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4C76258">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7BEB90CE" w14:paraId="0E3E08FE" w14:textId="77777777">
        <w:tc>
          <w:tcPr>
            <w:tcW w:w="834" w:type="pct"/>
            <w:shd w:val="clear" w:color="auto" w:fill="99CCFF"/>
            <w:tcMar/>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Mar/>
          </w:tcPr>
          <w:p w:rsidRPr="009E3AB8" w:rsidR="001163EA" w:rsidP="00911710" w:rsidRDefault="00C7720E" w14:paraId="570729F6" w14:textId="4C608D92">
            <w:pPr>
              <w:rPr>
                <w:sz w:val="20"/>
                <w:szCs w:val="20"/>
              </w:rPr>
            </w:pPr>
            <w:r>
              <w:rPr>
                <w:noProof/>
              </w:rPr>
              <w:t>DSPEG</w:t>
            </w:r>
          </w:p>
        </w:tc>
        <w:tc>
          <w:tcPr>
            <w:tcW w:w="1538" w:type="pct"/>
            <w:shd w:val="clear" w:color="auto" w:fill="99CCFF"/>
            <w:tcMar/>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Mar/>
          </w:tcPr>
          <w:p w:rsidRPr="009E3AB8" w:rsidR="001163EA" w:rsidP="00911710" w:rsidRDefault="00C7720E" w14:paraId="13466283" w14:textId="55FFA6B3">
            <w:pPr>
              <w:rPr>
                <w:sz w:val="20"/>
                <w:szCs w:val="20"/>
              </w:rPr>
            </w:pPr>
            <w:r>
              <w:rPr>
                <w:noProof/>
              </w:rPr>
              <w:t>DROIT, ECONOMIE, GESTION</w:t>
            </w:r>
          </w:p>
        </w:tc>
      </w:tr>
      <w:tr w:rsidRPr="009E3AB8" w:rsidR="00885BBB" w:rsidTr="7BEB90CE" w14:paraId="4C4F952A" w14:textId="77777777">
        <w:tc>
          <w:tcPr>
            <w:tcW w:w="834" w:type="pct"/>
            <w:shd w:val="clear" w:color="auto" w:fill="99CCFF"/>
            <w:tcMar/>
          </w:tcPr>
          <w:p w:rsidRPr="009E3AB8" w:rsidR="00885BBB" w:rsidP="00885BBB" w:rsidRDefault="00885BBB" w14:paraId="7CEBC419" w14:textId="77777777">
            <w:pPr>
              <w:rPr>
                <w:b/>
                <w:sz w:val="20"/>
                <w:szCs w:val="20"/>
              </w:rPr>
            </w:pPr>
            <w:r w:rsidRPr="009E3AB8">
              <w:rPr>
                <w:b/>
                <w:sz w:val="20"/>
                <w:szCs w:val="20"/>
              </w:rPr>
              <w:t>MENTION</w:t>
            </w:r>
          </w:p>
        </w:tc>
        <w:tc>
          <w:tcPr>
            <w:tcW w:w="4166" w:type="pct"/>
            <w:gridSpan w:val="3"/>
            <w:shd w:val="clear" w:color="auto" w:fill="CCECFF"/>
            <w:tcMar/>
          </w:tcPr>
          <w:p w:rsidRPr="009E3AB8" w:rsidR="00885BBB" w:rsidP="00885BBB" w:rsidRDefault="00885BBB" w14:paraId="7BCEEC63" w14:textId="2C12D2FA">
            <w:pPr>
              <w:rPr>
                <w:sz w:val="20"/>
                <w:szCs w:val="20"/>
              </w:rPr>
            </w:pPr>
            <w:r>
              <w:rPr>
                <w:noProof/>
              </w:rPr>
              <w:t>Monnaie, Banque, Finance, Assurance (MBFA)</w:t>
            </w:r>
          </w:p>
        </w:tc>
      </w:tr>
      <w:tr w:rsidRPr="009E3AB8" w:rsidR="00885BBB" w:rsidTr="7BEB90CE" w14:paraId="6D90A070" w14:textId="77777777">
        <w:tc>
          <w:tcPr>
            <w:tcW w:w="834" w:type="pct"/>
            <w:shd w:val="clear" w:color="auto" w:fill="99CCFF"/>
            <w:tcMar/>
          </w:tcPr>
          <w:p w:rsidRPr="009E3AB8" w:rsidR="00885BBB" w:rsidP="00885BBB" w:rsidRDefault="00885BBB" w14:paraId="241A4832" w14:textId="77777777">
            <w:pPr>
              <w:rPr>
                <w:b/>
                <w:sz w:val="20"/>
                <w:szCs w:val="20"/>
              </w:rPr>
            </w:pPr>
            <w:r w:rsidRPr="009E3AB8">
              <w:rPr>
                <w:b/>
                <w:sz w:val="20"/>
                <w:szCs w:val="20"/>
              </w:rPr>
              <w:t>PARCOURS</w:t>
            </w:r>
          </w:p>
        </w:tc>
        <w:tc>
          <w:tcPr>
            <w:tcW w:w="4166" w:type="pct"/>
            <w:gridSpan w:val="3"/>
            <w:shd w:val="clear" w:color="auto" w:fill="CCECFF"/>
            <w:tcMar/>
          </w:tcPr>
          <w:p w:rsidRPr="007E2774" w:rsidR="00885BBB" w:rsidP="7BEB90CE" w:rsidRDefault="00885BBB" w14:paraId="1F507B23" w14:textId="21EA5965">
            <w:pPr>
              <w:spacing w:before="100" w:beforeAutospacing="on" w:after="100" w:afterAutospacing="on"/>
              <w:textAlignment w:val="baseline"/>
              <w:rPr>
                <w:rFonts w:ascii="Times New Roman" w:hAnsi="Times New Roman" w:eastAsia="Times New Roman" w:cs="Times New Roman"/>
                <w:sz w:val="24"/>
                <w:szCs w:val="24"/>
                <w:lang w:eastAsia="fr-FR"/>
              </w:rPr>
            </w:pPr>
            <w:r w:rsidRPr="7BEB90CE" w:rsidR="059B5514">
              <w:rPr>
                <w:b w:val="1"/>
                <w:bCs w:val="1"/>
                <w:noProof/>
              </w:rPr>
              <w:t xml:space="preserve">Monnaie, Banque, Finance, Assurance (MBFA) </w:t>
            </w:r>
            <w:r w:rsidRPr="7BEB90CE" w:rsidR="059B5514">
              <w:rPr>
                <w:b w:val="1"/>
                <w:bCs w:val="1"/>
                <w:noProof/>
                <w:color w:val="FF0000"/>
              </w:rPr>
              <w:t>en alternance</w:t>
            </w:r>
          </w:p>
        </w:tc>
      </w:tr>
      <w:tr w:rsidRPr="009E3AB8" w:rsidR="001163EA" w:rsidTr="7BEB90CE" w14:paraId="0D332671" w14:textId="77777777">
        <w:tc>
          <w:tcPr>
            <w:tcW w:w="5000" w:type="pct"/>
            <w:gridSpan w:val="4"/>
            <w:shd w:val="clear" w:color="auto" w:fill="FFD966" w:themeFill="accent4" w:themeFillTint="99"/>
            <w:tcMar/>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7BEB90CE"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Pr="009E3AB8" w:rsidR="001163EA" w:rsidP="00447397" w:rsidRDefault="00406F8D" w14:paraId="0AC3BB00" w14:textId="70AE219E">
            <w:pPr>
              <w:rPr>
                <w:rFonts w:cstheme="minorHAnsi"/>
                <w:sz w:val="20"/>
                <w:szCs w:val="20"/>
              </w:rPr>
            </w:pPr>
            <w:r>
              <w:rPr>
                <w:rFonts w:cstheme="minorHAnsi"/>
                <w:sz w:val="20"/>
                <w:szCs w:val="20"/>
              </w:rPr>
              <w:t>OUI</w:t>
            </w: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7BEB90CE"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885BBB" w14:paraId="184E6448" w14:textId="3C5B81BE">
            <w:pPr>
              <w:rPr>
                <w:sz w:val="20"/>
                <w:szCs w:val="20"/>
              </w:rPr>
            </w:pPr>
            <w:r w:rsidRPr="09D936F2" w:rsidR="405678EF">
              <w:rPr>
                <w:sz w:val="20"/>
                <w:szCs w:val="20"/>
              </w:rPr>
              <w:t>4</w:t>
            </w:r>
            <w:r w:rsidRPr="09D936F2" w:rsidR="31BC878C">
              <w:rPr>
                <w:sz w:val="20"/>
                <w:szCs w:val="20"/>
              </w:rPr>
              <w:t>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885BBB" w14:paraId="041CDD2D" w14:textId="4955385C">
            <w:pPr>
              <w:rPr>
                <w:sz w:val="20"/>
                <w:szCs w:val="20"/>
              </w:rPr>
            </w:pPr>
            <w:r w:rsidRPr="09D936F2" w:rsidR="405678EF">
              <w:rPr>
                <w:sz w:val="20"/>
                <w:szCs w:val="20"/>
              </w:rPr>
              <w:t>4</w:t>
            </w:r>
            <w:r w:rsidRPr="09D936F2" w:rsidR="326AE744">
              <w:rPr>
                <w:sz w:val="20"/>
                <w:szCs w:val="20"/>
              </w:rPr>
              <w:t>0</w:t>
            </w:r>
          </w:p>
        </w:tc>
      </w:tr>
      <w:tr w:rsidRPr="009E3AB8" w:rsidR="001163EA" w:rsidTr="7BEB90CE" w14:paraId="426A1DC7" w14:textId="77777777">
        <w:tc>
          <w:tcPr>
            <w:tcW w:w="1844" w:type="dxa"/>
            <w:shd w:val="clear" w:color="auto" w:fill="99CCFF"/>
            <w:tcMar/>
          </w:tcPr>
          <w:p w:rsidRPr="009E3AB8" w:rsidR="001163EA" w:rsidP="00911710" w:rsidRDefault="008244B1" w14:paraId="438CA307" w14:textId="47B5E398">
            <w:pPr>
              <w:rPr>
                <w:b/>
                <w:sz w:val="20"/>
                <w:szCs w:val="20"/>
              </w:rPr>
            </w:pPr>
            <w:r>
              <w:rPr>
                <w:b/>
                <w:sz w:val="20"/>
                <w:szCs w:val="20"/>
              </w:rPr>
              <w:t>Capacité d’accueil du parcou</w:t>
            </w:r>
            <w:r w:rsidR="008829E6">
              <w:rPr>
                <w:b/>
                <w:sz w:val="20"/>
                <w:szCs w:val="20"/>
              </w:rPr>
              <w:t>r</w:t>
            </w:r>
            <w:r>
              <w:rPr>
                <w:b/>
                <w:sz w:val="20"/>
                <w:szCs w:val="20"/>
              </w:rPr>
              <w:t>s (CAL)</w:t>
            </w:r>
          </w:p>
        </w:tc>
        <w:tc>
          <w:tcPr>
            <w:tcW w:w="2693" w:type="dxa"/>
            <w:shd w:val="clear" w:color="auto" w:fill="CCECFF"/>
            <w:tcMar/>
          </w:tcPr>
          <w:p w:rsidRPr="009E3AB8" w:rsidR="001163EA" w:rsidP="00911710" w:rsidRDefault="00885BBB" w14:paraId="05571D16" w14:textId="5278631A">
            <w:pPr>
              <w:rPr>
                <w:rFonts w:ascii="Calibri" w:hAnsi="Calibri" w:cs="Calibri"/>
                <w:sz w:val="20"/>
                <w:szCs w:val="20"/>
              </w:rPr>
            </w:pPr>
            <w:r w:rsidRPr="7BEB90CE" w:rsidR="2EFD52C1">
              <w:rPr>
                <w:rFonts w:ascii="Calibri" w:hAnsi="Calibri" w:cs="Calibri"/>
                <w:sz w:val="20"/>
                <w:szCs w:val="20"/>
              </w:rPr>
              <w:t>2</w:t>
            </w:r>
            <w:r w:rsidRPr="7BEB90CE" w:rsidR="751FC9E1">
              <w:rPr>
                <w:rFonts w:ascii="Calibri" w:hAnsi="Calibri" w:cs="Calibri"/>
                <w:sz w:val="20"/>
                <w:szCs w:val="20"/>
              </w:rPr>
              <w:t>5</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885BBB" w14:paraId="74F05141" w14:textId="6154D566">
            <w:pPr>
              <w:rPr>
                <w:sz w:val="20"/>
                <w:szCs w:val="20"/>
              </w:rPr>
            </w:pPr>
            <w:r w:rsidRPr="7BEB90CE" w:rsidR="0A003256">
              <w:rPr>
                <w:sz w:val="20"/>
                <w:szCs w:val="20"/>
              </w:rPr>
              <w:t>25</w:t>
            </w:r>
          </w:p>
        </w:tc>
      </w:tr>
      <w:tr w:rsidRPr="009E3AB8" w:rsidR="001163EA" w:rsidTr="7BEB90CE"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363F753B">
            <w:pPr>
              <w:rPr>
                <w:rFonts w:ascii="Calibri" w:hAnsi="Calibri" w:cs="Calibri"/>
                <w:sz w:val="20"/>
                <w:szCs w:val="20"/>
              </w:rPr>
            </w:pPr>
            <w:r w:rsidRPr="7BEB90CE" w:rsidR="37E70C8C">
              <w:rPr>
                <w:rFonts w:ascii="Calibri" w:hAnsi="Calibri" w:cs="Calibri"/>
                <w:sz w:val="20"/>
                <w:szCs w:val="20"/>
              </w:rPr>
              <w:t>35</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7BEB90CE"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09D936F2" w:rsidRDefault="00433681" w14:paraId="2759BD87" w14:textId="0DE6EBBB">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09D936F2" w:rsidR="66D13BAD">
                  <w:rPr>
                    <w:rFonts w:ascii="MS Gothic" w:hAnsi="MS Gothic" w:eastAsia="MS Gothic" w:cs="MS Gothic"/>
                    <w:lang w:eastAsia="fr-FR"/>
                  </w:rPr>
                  <w:t>☒</w:t>
                </w:r>
              </w:sdtContent>
              <w:sdtEndPr>
                <w:rPr>
                  <w:rFonts w:ascii="Calibri" w:hAnsi="Calibri" w:eastAsia="Times New Roman" w:cs="Calibri"/>
                  <w:lang w:eastAsia="fr-FR"/>
                </w:rPr>
              </w:sdtEndPr>
            </w:sdt>
            <w:r w:rsidRPr="09D936F2" w:rsidR="001163EA">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09D936F2" w:rsidR="001163EA">
                  <w:rPr>
                    <w:rFonts w:ascii="MS Gothic" w:hAnsi="MS Gothic" w:eastAsia="MS Gothic" w:cs="Calibri"/>
                    <w:lang w:eastAsia="fr-FR"/>
                  </w:rPr>
                  <w:t>☐</w:t>
                </w:r>
              </w:sdtContent>
              <w:sdtEndPr>
                <w:rPr>
                  <w:rFonts w:ascii="Calibri" w:hAnsi="Calibri" w:eastAsia="Times New Roman" w:cs="Calibri"/>
                  <w:lang w:eastAsia="fr-FR"/>
                </w:rPr>
              </w:sdtEndPr>
            </w:sdt>
            <w:r w:rsidRPr="09D936F2" w:rsidR="001163EA">
              <w:rPr>
                <w:rFonts w:ascii="Calibri" w:hAnsi="Calibri" w:eastAsia="Times New Roman" w:cs="Calibri"/>
                <w:lang w:eastAsia="fr-FR"/>
              </w:rPr>
              <w:t xml:space="preserve"> Formation continue</w:t>
            </w:r>
          </w:p>
          <w:p w:rsidRPr="00AA665D" w:rsidR="001163EA" w:rsidP="09D936F2" w:rsidRDefault="00433681" w14:paraId="38C8A202" w14:textId="571CACF9">
            <w:pPr>
              <w:pStyle w:val="Paragraphedeliste"/>
              <w:spacing w:before="100" w:beforeAutospacing="on" w:after="100" w:afterAutospacing="on"/>
              <w:textAlignment w:val="baseline"/>
              <w:rPr>
                <w:rFonts w:ascii="Calibri" w:hAnsi="Calibri" w:eastAsia="Times New Roman" w:cs="Calibri"/>
                <w:lang w:eastAsia="fr-FR"/>
              </w:rPr>
            </w:pPr>
            <w:sdt>
              <w:sdtPr>
                <w:id w:val="-502824238"/>
                <w14:checkbox>
                  <w14:checked w14:val="1"/>
                  <w14:checkedState w14:val="2612" w14:font="MS Gothic"/>
                  <w14:uncheckedState w14:val="2610" w14:font="MS Gothic"/>
                </w14:checkbox>
                <w:rPr>
                  <w:rFonts w:ascii="Calibri" w:hAnsi="Calibri" w:eastAsia="Times New Roman" w:cs="Calibri"/>
                  <w:lang w:eastAsia="fr-FR"/>
                </w:rPr>
              </w:sdtPr>
              <w:sdtContent>
                <w:r w:rsidRPr="09D936F2" w:rsidR="282F695C">
                  <w:rPr>
                    <w:rFonts w:ascii="MS Gothic" w:hAnsi="MS Gothic" w:eastAsia="MS Gothic" w:cs="MS Gothic"/>
                    <w:lang w:eastAsia="fr-FR"/>
                  </w:rPr>
                  <w:t>☒</w:t>
                </w:r>
              </w:sdtContent>
              <w:sdtEndPr>
                <w:rPr>
                  <w:rFonts w:ascii="Calibri" w:hAnsi="Calibri" w:eastAsia="Times New Roman" w:cs="Calibri"/>
                  <w:lang w:eastAsia="fr-FR"/>
                </w:rPr>
              </w:sdtEndPr>
            </w:sdt>
            <w:r w:rsidRPr="09D936F2" w:rsidR="001163EA">
              <w:rPr>
                <w:rFonts w:ascii="Calibri" w:hAnsi="Calibri" w:eastAsia="Times New Roman" w:cs="Calibri"/>
                <w:lang w:eastAsia="fr-FR"/>
              </w:rPr>
              <w:t xml:space="preserve"> Formation en alternance</w:t>
            </w:r>
          </w:p>
          <w:p w:rsidRPr="00AA665D" w:rsidR="001163EA" w:rsidP="09D936F2" w:rsidRDefault="00433681" w14:paraId="03FC08E3" w14:textId="25B79805">
            <w:pPr>
              <w:pStyle w:val="Paragraphedeliste"/>
              <w:spacing w:before="100" w:beforeAutospacing="on" w:after="100" w:afterAutospacing="on"/>
              <w:textAlignment w:val="baseline"/>
              <w:rPr>
                <w:rFonts w:ascii="Calibri" w:hAnsi="Calibri" w:eastAsia="Times New Roman" w:cs="Calibri"/>
                <w:lang w:eastAsia="fr-FR"/>
              </w:rPr>
            </w:pPr>
            <w:sdt>
              <w:sdtPr>
                <w:id w:val="837806062"/>
                <w14:checkbox>
                  <w14:checked w14:val="1"/>
                  <w14:checkedState w14:val="2612" w14:font="MS Gothic"/>
                  <w14:uncheckedState w14:val="2610" w14:font="MS Gothic"/>
                </w14:checkbox>
                <w:rPr>
                  <w:rFonts w:ascii="Calibri" w:hAnsi="Calibri" w:eastAsia="Times New Roman" w:cs="Calibri"/>
                  <w:lang w:eastAsia="fr-FR"/>
                </w:rPr>
              </w:sdtPr>
              <w:sdtContent>
                <w:r w:rsidRPr="09D936F2" w:rsidR="3B42C8A5">
                  <w:rPr>
                    <w:rFonts w:ascii="MS Gothic" w:hAnsi="MS Gothic" w:eastAsia="MS Gothic" w:cs="MS Gothic"/>
                    <w:lang w:eastAsia="fr-FR"/>
                  </w:rPr>
                  <w:t>☒</w:t>
                </w:r>
              </w:sdtContent>
              <w:sdtEndPr>
                <w:rPr>
                  <w:rFonts w:ascii="Calibri" w:hAnsi="Calibri" w:eastAsia="Times New Roman" w:cs="Calibri"/>
                  <w:lang w:eastAsia="fr-FR"/>
                </w:rPr>
              </w:sdtEndPr>
            </w:sdt>
            <w:r w:rsidRPr="09D936F2" w:rsidR="001163EA">
              <w:rPr>
                <w:rFonts w:ascii="Calibri" w:hAnsi="Calibri" w:eastAsia="Times New Roman" w:cs="Calibri"/>
                <w:lang w:eastAsia="fr-FR"/>
              </w:rPr>
              <w:t xml:space="preserve"> Formation en apprentissage</w:t>
            </w:r>
          </w:p>
          <w:p w:rsidRPr="00AA665D" w:rsidR="001163EA" w:rsidP="00911710" w:rsidRDefault="00433681"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433681"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7BEB90CE"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9D936F2" w:rsidRDefault="001163EA" w14:paraId="5BA1C68B" w14:textId="3A04D482">
            <w:pPr>
              <w:pStyle w:val="Paragraphedeliste"/>
              <w:spacing w:before="100" w:beforeAutospacing="on" w:after="100" w:afterAutospacing="on"/>
              <w:textAlignment w:val="baseline"/>
              <w:rPr>
                <w:rFonts w:ascii="Calibri" w:hAnsi="Calibri" w:eastAsia="Times New Roman" w:cs="Calibri"/>
                <w:lang w:eastAsia="fr-FR"/>
              </w:rPr>
            </w:pPr>
            <w:r>
              <w:br/>
            </w:r>
            <w:r w:rsidRPr="09D936F2" w:rsidR="001163EA">
              <w:rPr>
                <w:rFonts w:ascii="Calibri" w:hAnsi="Calibri" w:eastAsia="Times New Roman" w:cs="Calibri"/>
                <w:lang w:eastAsia="fr-FR"/>
              </w:rPr>
              <w:t>Entrées sur Mon</w:t>
            </w:r>
            <w:r w:rsidRPr="09D936F2" w:rsidR="001163EA">
              <w:rPr>
                <w:rFonts w:ascii="Calibri" w:hAnsi="Calibri" w:eastAsia="Times New Roman" w:cs="Calibri"/>
                <w:lang w:eastAsia="fr-FR"/>
              </w:rPr>
              <w:t xml:space="preserve"> </w:t>
            </w:r>
            <w:r w:rsidRPr="09D936F2" w:rsidR="001163EA">
              <w:rPr>
                <w:rFonts w:ascii="Calibri" w:hAnsi="Calibri" w:eastAsia="Times New Roman" w:cs="Calibri"/>
                <w:lang w:eastAsia="fr-FR"/>
              </w:rPr>
              <w:t xml:space="preserve">Master : </w:t>
            </w:r>
            <w:r>
              <w:br/>
            </w:r>
            <w:r>
              <w:br/>
            </w:r>
            <w:r w:rsidRPr="09D936F2" w:rsidR="001163EA">
              <w:rPr>
                <w:rFonts w:ascii="Calibri" w:hAnsi="Calibri" w:eastAsia="Times New Roman" w:cs="Calibri"/>
                <w:lang w:eastAsia="fr-FR"/>
              </w:rPr>
              <w:t xml:space="preserve"> </w:t>
            </w:r>
            <w:sdt>
              <w:sdtPr>
                <w:id w:val="8035773"/>
                <w14:checkbox>
                  <w14:checked w14:val="0"/>
                  <w14:checkedState w14:val="2612" w14:font="MS Gothic"/>
                  <w14:uncheckedState w14:val="2610" w14:font="MS Gothic"/>
                </w14:checkbox>
                <w:rPr>
                  <w:rFonts w:ascii="Calibri" w:hAnsi="Calibri" w:eastAsia="Times New Roman" w:cs="Calibri"/>
                  <w:lang w:eastAsia="fr-FR"/>
                </w:rPr>
              </w:sdtPr>
              <w:sdtContent>
                <w:r w:rsidRPr="09D936F2" w:rsidR="001163EA">
                  <w:rPr>
                    <w:rFonts w:ascii="MS Gothic" w:hAnsi="MS Gothic" w:eastAsia="MS Gothic" w:cs="Calibri"/>
                    <w:lang w:eastAsia="fr-FR"/>
                  </w:rPr>
                  <w:t>☐</w:t>
                </w:r>
              </w:sdtContent>
              <w:sdtEndPr>
                <w:rPr>
                  <w:rFonts w:ascii="Calibri" w:hAnsi="Calibri" w:eastAsia="Times New Roman" w:cs="Calibri"/>
                  <w:lang w:eastAsia="fr-FR"/>
                </w:rPr>
              </w:sdtEndPr>
            </w:sdt>
            <w:r w:rsidRPr="09D936F2" w:rsidR="001163EA">
              <w:rPr>
                <w:rFonts w:ascii="Calibri" w:hAnsi="Calibri" w:eastAsia="Times New Roman" w:cs="Calibri"/>
                <w:lang w:eastAsia="fr-FR"/>
              </w:rPr>
              <w:t xml:space="preserve"> 1 seule entrée pour FI et FA (1 seul jury)</w:t>
            </w:r>
            <w:r>
              <w:br/>
            </w:r>
            <w:r w:rsidRPr="09D936F2" w:rsidR="001163EA">
              <w:rPr>
                <w:rFonts w:ascii="Calibri" w:hAnsi="Calibri" w:eastAsia="Times New Roman" w:cs="Calibri"/>
                <w:lang w:eastAsia="fr-FR"/>
              </w:rPr>
              <w:t xml:space="preserve"> </w:t>
            </w:r>
            <w:sdt>
              <w:sdtPr>
                <w:id w:val="-1162621409"/>
                <w14:checkbox>
                  <w14:checked w14:val="1"/>
                  <w14:checkedState w14:val="2612" w14:font="MS Gothic"/>
                  <w14:uncheckedState w14:val="2610" w14:font="MS Gothic"/>
                </w14:checkbox>
                <w:rPr>
                  <w:rFonts w:ascii="Calibri" w:hAnsi="Calibri" w:eastAsia="Times New Roman" w:cs="Calibri"/>
                  <w:lang w:eastAsia="fr-FR"/>
                </w:rPr>
              </w:sdtPr>
              <w:sdtContent>
                <w:r w:rsidRPr="09D936F2" w:rsidR="0B3B9F3A">
                  <w:rPr>
                    <w:rFonts w:ascii="MS Gothic" w:hAnsi="MS Gothic" w:eastAsia="MS Gothic" w:cs="MS Gothic"/>
                    <w:lang w:eastAsia="fr-FR"/>
                  </w:rPr>
                  <w:t>☒</w:t>
                </w:r>
              </w:sdtContent>
              <w:sdtEndPr>
                <w:rPr>
                  <w:rFonts w:ascii="Calibri" w:hAnsi="Calibri" w:eastAsia="Times New Roman" w:cs="Calibri"/>
                  <w:lang w:eastAsia="fr-FR"/>
                </w:rPr>
              </w:sdtEndPr>
            </w:sdt>
            <w:r w:rsidRPr="09D936F2" w:rsidR="001163EA">
              <w:rPr>
                <w:rFonts w:ascii="Calibri" w:hAnsi="Calibri" w:eastAsia="Times New Roman" w:cs="Calibri"/>
                <w:lang w:eastAsia="fr-FR"/>
              </w:rPr>
              <w:t xml:space="preserve"> 2 entrées distinctes : </w:t>
            </w:r>
            <w:r>
              <w:br/>
            </w:r>
            <w:r w:rsidRPr="09D936F2" w:rsidR="001163EA">
              <w:rPr>
                <w:rFonts w:ascii="Calibri" w:hAnsi="Calibri" w:eastAsia="Times New Roman" w:cs="Calibri"/>
                <w:lang w:eastAsia="fr-FR"/>
              </w:rPr>
              <w:t xml:space="preserve">                              F</w:t>
            </w:r>
            <w:r w:rsidRPr="09D936F2" w:rsidR="001163EA">
              <w:rPr>
                <w:rFonts w:ascii="Calibri" w:hAnsi="Calibri" w:eastAsia="Times New Roman" w:cs="Calibri"/>
                <w:lang w:eastAsia="fr-FR"/>
              </w:rPr>
              <w:t xml:space="preserve">I </w:t>
            </w:r>
            <w:r w:rsidRPr="09D936F2" w:rsidR="001163EA">
              <w:rPr>
                <w:rFonts w:ascii="Calibri" w:hAnsi="Calibri" w:eastAsia="Times New Roman" w:cs="Calibri"/>
                <w:lang w:eastAsia="fr-FR"/>
              </w:rPr>
              <w:t>: Capacité offerte</w:t>
            </w:r>
            <w:r w:rsidRPr="09D936F2" w:rsidR="001163EA">
              <w:rPr>
                <w:rFonts w:ascii="Calibri" w:hAnsi="Calibri" w:eastAsia="Times New Roman" w:cs="Calibri"/>
                <w:lang w:eastAsia="fr-FR"/>
              </w:rPr>
              <w:t xml:space="preserve"> (COL)</w:t>
            </w:r>
            <w:r w:rsidRPr="09D936F2" w:rsidR="001163EA">
              <w:rPr>
                <w:rFonts w:ascii="Calibri" w:hAnsi="Calibri" w:eastAsia="Times New Roman" w:cs="Calibri"/>
                <w:lang w:eastAsia="fr-FR"/>
              </w:rPr>
              <w:t xml:space="preserve"> :  </w:t>
            </w:r>
            <w:r w:rsidRPr="09D936F2" w:rsidR="6707931C">
              <w:rPr>
                <w:rFonts w:ascii="Calibri" w:hAnsi="Calibri" w:eastAsia="Times New Roman" w:cs="Calibri"/>
                <w:lang w:eastAsia="fr-FR"/>
              </w:rPr>
              <w:t>15</w:t>
            </w:r>
            <w:r>
              <w:br/>
            </w:r>
            <w:r w:rsidRPr="09D936F2" w:rsidR="001163EA">
              <w:rPr>
                <w:rFonts w:ascii="Calibri" w:hAnsi="Calibri" w:eastAsia="Times New Roman" w:cs="Calibri"/>
                <w:lang w:eastAsia="fr-FR"/>
              </w:rPr>
              <w:t xml:space="preserve">                              F</w:t>
            </w:r>
            <w:r w:rsidRPr="09D936F2" w:rsidR="001163EA">
              <w:rPr>
                <w:rFonts w:ascii="Calibri" w:hAnsi="Calibri" w:eastAsia="Times New Roman" w:cs="Calibri"/>
                <w:lang w:eastAsia="fr-FR"/>
              </w:rPr>
              <w:t>A</w:t>
            </w:r>
            <w:r w:rsidRPr="09D936F2" w:rsidR="001163EA">
              <w:rPr>
                <w:rFonts w:ascii="Calibri" w:hAnsi="Calibri" w:eastAsia="Times New Roman" w:cs="Calibri"/>
                <w:lang w:eastAsia="fr-FR"/>
              </w:rPr>
              <w:t> : Capacité offerte </w:t>
            </w:r>
            <w:r w:rsidRPr="09D936F2" w:rsidR="001163EA">
              <w:rPr>
                <w:rFonts w:ascii="Calibri" w:hAnsi="Calibri" w:eastAsia="Times New Roman" w:cs="Calibri"/>
                <w:lang w:eastAsia="fr-FR"/>
              </w:rPr>
              <w:t xml:space="preserve">(COL) </w:t>
            </w:r>
            <w:r w:rsidRPr="09D936F2" w:rsidR="001163EA">
              <w:rPr>
                <w:rFonts w:ascii="Calibri" w:hAnsi="Calibri" w:eastAsia="Times New Roman" w:cs="Calibri"/>
                <w:lang w:eastAsia="fr-FR"/>
              </w:rPr>
              <w:t xml:space="preserve">: </w:t>
            </w:r>
            <w:r w:rsidRPr="09D936F2" w:rsidR="442ED3B5">
              <w:rPr>
                <w:rFonts w:ascii="Calibri" w:hAnsi="Calibri" w:eastAsia="Times New Roman" w:cs="Calibri"/>
                <w:lang w:eastAsia="fr-FR"/>
              </w:rPr>
              <w:t>25</w:t>
            </w:r>
          </w:p>
        </w:tc>
      </w:tr>
      <w:tr w:rsidRPr="00AA665D" w:rsidR="001163EA" w:rsidTr="7BEB90CE"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7BEB90CE" w:rsidRDefault="001163EA" w14:paraId="7A20BF85" w14:textId="7EC75627">
            <w:pPr>
              <w:pStyle w:val="Paragraphedeliste"/>
              <w:spacing w:before="100" w:beforeAutospacing="on" w:after="100" w:afterAutospacing="on"/>
              <w:textAlignment w:val="baseline"/>
              <w:rPr>
                <w:rFonts w:ascii="Calibri" w:hAnsi="Calibri" w:eastAsia="Times New Roman" w:cs="Calibri"/>
                <w:lang w:eastAsia="fr-FR"/>
              </w:rPr>
            </w:pPr>
            <w:r w:rsidRPr="7BEB90CE" w:rsidR="05FA11D2">
              <w:rPr>
                <w:rFonts w:ascii="Calibri" w:hAnsi="Calibri" w:eastAsia="Times New Roman" w:cs="Calibri"/>
                <w:lang w:eastAsia="fr-FR"/>
              </w:rPr>
              <w:t xml:space="preserve">Nom du responsable </w:t>
            </w:r>
            <w:r w:rsidRPr="7BEB90CE" w:rsidR="05FA11D2">
              <w:rPr>
                <w:rFonts w:ascii="Calibri" w:hAnsi="Calibri" w:eastAsia="Times New Roman" w:cs="Calibri"/>
                <w:b w:val="1"/>
                <w:bCs w:val="1"/>
                <w:color w:val="FF0000"/>
                <w:lang w:eastAsia="fr-FR"/>
              </w:rPr>
              <w:t>sur Mon Master</w:t>
            </w:r>
            <w:r w:rsidRPr="7BEB90CE" w:rsidR="05FA11D2">
              <w:rPr>
                <w:rFonts w:ascii="Calibri" w:hAnsi="Calibri" w:eastAsia="Times New Roman" w:cs="Calibri"/>
                <w:color w:val="FF0000"/>
                <w:lang w:eastAsia="fr-FR"/>
              </w:rPr>
              <w:t> </w:t>
            </w:r>
            <w:r w:rsidRPr="7BEB90CE" w:rsidR="05FA11D2">
              <w:rPr>
                <w:rFonts w:ascii="Calibri" w:hAnsi="Calibri" w:eastAsia="Times New Roman" w:cs="Calibri"/>
                <w:lang w:eastAsia="fr-FR"/>
              </w:rPr>
              <w:t>:</w:t>
            </w:r>
            <w:r w:rsidRPr="7BEB90CE" w:rsidR="2F6FD1A0">
              <w:rPr>
                <w:rFonts w:ascii="Calibri" w:hAnsi="Calibri" w:eastAsia="Times New Roman" w:cs="Calibri"/>
                <w:lang w:eastAsia="fr-FR"/>
              </w:rPr>
              <w:t xml:space="preserve"> </w:t>
            </w:r>
            <w:r w:rsidRPr="7BEB90CE" w:rsidR="4A4A0055">
              <w:rPr>
                <w:rFonts w:ascii="Calibri" w:hAnsi="Calibri" w:eastAsia="Times New Roman" w:cs="Calibri"/>
                <w:lang w:eastAsia="fr-FR"/>
              </w:rPr>
              <w:t>F</w:t>
            </w:r>
            <w:r w:rsidRPr="7BEB90CE" w:rsidR="108F7FD9">
              <w:rPr>
                <w:rFonts w:ascii="Calibri" w:hAnsi="Calibri" w:eastAsia="Times New Roman" w:cs="Calibri"/>
                <w:lang w:eastAsia="fr-FR"/>
              </w:rPr>
              <w:t>abien</w:t>
            </w:r>
            <w:r w:rsidRPr="7BEB90CE" w:rsidR="2B052C7D">
              <w:rPr>
                <w:rFonts w:ascii="Calibri" w:hAnsi="Calibri" w:eastAsia="Times New Roman" w:cs="Calibri"/>
                <w:lang w:eastAsia="fr-FR"/>
              </w:rPr>
              <w:t xml:space="preserve"> P</w:t>
            </w:r>
            <w:r w:rsidRPr="7BEB90CE" w:rsidR="108F7FD9">
              <w:rPr>
                <w:rFonts w:ascii="Calibri" w:hAnsi="Calibri" w:eastAsia="Times New Roman" w:cs="Calibri"/>
                <w:lang w:eastAsia="fr-FR"/>
              </w:rPr>
              <w:t>ulcioni</w:t>
            </w:r>
          </w:p>
          <w:p w:rsidR="001163EA" w:rsidP="7BEB90CE" w:rsidRDefault="001163EA" w14:paraId="597FDC74" w14:textId="5A9D4A7A">
            <w:pPr>
              <w:pStyle w:val="Paragraphedeliste"/>
              <w:spacing w:before="100" w:beforeAutospacing="on" w:after="100" w:afterAutospacing="on"/>
              <w:textAlignment w:val="baseline"/>
              <w:rPr>
                <w:rFonts w:ascii="Calibri" w:hAnsi="Calibri" w:eastAsia="Times New Roman" w:cs="Calibri"/>
                <w:lang w:eastAsia="fr-FR"/>
              </w:rPr>
            </w:pPr>
          </w:p>
          <w:p w:rsidR="001163EA" w:rsidP="7BEB90CE" w:rsidRDefault="001163EA" w14:paraId="5BE35BC7" w14:textId="1F3A8571">
            <w:pPr>
              <w:pStyle w:val="Paragraphedeliste"/>
              <w:spacing w:before="100" w:beforeAutospacing="on" w:after="100" w:afterAutospacing="on"/>
              <w:textAlignment w:val="baseline"/>
              <w:rPr>
                <w:rFonts w:ascii="Calibri" w:hAnsi="Calibri" w:eastAsia="Times New Roman" w:cs="Calibri"/>
                <w:lang w:eastAsia="fr-FR"/>
              </w:rPr>
            </w:pPr>
            <w:r w:rsidRPr="7BEB90CE" w:rsidR="05FA11D2">
              <w:rPr>
                <w:rFonts w:ascii="Calibri" w:hAnsi="Calibri" w:eastAsia="Times New Roman" w:cs="Calibri"/>
                <w:lang w:eastAsia="fr-FR"/>
              </w:rPr>
              <w:t>Nom des co-responsables :</w:t>
            </w:r>
            <w:r w:rsidRPr="7BEB90CE" w:rsidR="60F616AD">
              <w:rPr>
                <w:rFonts w:ascii="Calibri" w:hAnsi="Calibri" w:eastAsia="Times New Roman" w:cs="Calibri"/>
                <w:lang w:eastAsia="fr-FR"/>
              </w:rPr>
              <w:t xml:space="preserve"> </w:t>
            </w:r>
            <w:r w:rsidRPr="7BEB90CE" w:rsidR="6A322884">
              <w:rPr>
                <w:rFonts w:ascii="Calibri" w:hAnsi="Calibri" w:eastAsia="Times New Roman" w:cs="Calibri"/>
                <w:lang w:eastAsia="fr-FR"/>
              </w:rPr>
              <w:t xml:space="preserve">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7BEB90CE" w:rsidRDefault="001163EA" w14:paraId="0B1FDB07" w14:textId="7AE3C977">
            <w:pPr>
              <w:pStyle w:val="Paragraphedeliste"/>
              <w:spacing w:before="100" w:beforeAutospacing="on" w:after="100" w:afterAutospacing="on"/>
              <w:textAlignment w:val="baseline"/>
              <w:rPr>
                <w:rFonts w:ascii="Calibri" w:hAnsi="Calibri" w:eastAsia="Times New Roman" w:cs="Calibri"/>
                <w:lang w:eastAsia="fr-FR"/>
              </w:rPr>
            </w:pPr>
            <w:r w:rsidRPr="7BEB90CE" w:rsidR="05FA11D2">
              <w:rPr>
                <w:rFonts w:ascii="Calibri" w:hAnsi="Calibri" w:eastAsia="Times New Roman" w:cs="Calibri"/>
                <w:lang w:eastAsia="fr-FR"/>
              </w:rPr>
              <w:t>Email</w:t>
            </w:r>
            <w:r w:rsidRPr="7BEB90CE" w:rsidR="05FA11D2">
              <w:rPr>
                <w:rFonts w:ascii="Calibri" w:hAnsi="Calibri" w:eastAsia="Times New Roman" w:cs="Calibri"/>
                <w:lang w:eastAsia="fr-FR"/>
              </w:rPr>
              <w:t xml:space="preserve"> </w:t>
            </w:r>
            <w:r w:rsidRPr="7BEB90CE" w:rsidR="05FA11D2">
              <w:rPr>
                <w:rFonts w:ascii="Calibri" w:hAnsi="Calibri" w:eastAsia="Times New Roman" w:cs="Calibri"/>
                <w:lang w:eastAsia="fr-FR"/>
              </w:rPr>
              <w:t>UniCA</w:t>
            </w:r>
            <w:r w:rsidRPr="7BEB90CE" w:rsidR="05FA11D2">
              <w:rPr>
                <w:rFonts w:ascii="Calibri" w:hAnsi="Calibri" w:eastAsia="Times New Roman" w:cs="Calibri"/>
                <w:lang w:eastAsia="fr-FR"/>
              </w:rPr>
              <w:t> :</w:t>
            </w:r>
            <w:r w:rsidRPr="7BEB90CE" w:rsidR="6F9DB689">
              <w:rPr>
                <w:rFonts w:ascii="Calibri" w:hAnsi="Calibri" w:eastAsia="Times New Roman" w:cs="Calibri"/>
                <w:lang w:eastAsia="fr-FR"/>
              </w:rPr>
              <w:t xml:space="preserve"> fabien.pulcioni@univ-cotedazur.fr</w:t>
            </w:r>
          </w:p>
          <w:p w:rsidR="001163EA" w:rsidP="7BEB90CE" w:rsidRDefault="001163EA" w14:paraId="23D63766" w14:textId="41A239C6">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1163EA" w:rsidTr="7BEB90CE"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09D936F2" w:rsidRDefault="001163EA" w14:paraId="1D5707C0" w14:textId="09D270CA">
            <w:pPr>
              <w:pStyle w:val="Paragraphedeliste"/>
              <w:spacing w:before="100" w:beforeAutospacing="on" w:after="100" w:afterAutospacing="on"/>
              <w:textAlignment w:val="baseline"/>
              <w:rPr>
                <w:rFonts w:ascii="Calibri" w:hAnsi="Calibri" w:eastAsia="Times New Roman" w:cs="Calibri"/>
                <w:lang w:eastAsia="fr-FR"/>
              </w:rPr>
            </w:pPr>
            <w:r w:rsidRPr="7BEB90CE" w:rsidR="05FA11D2">
              <w:rPr>
                <w:rFonts w:ascii="Calibri" w:hAnsi="Calibri" w:eastAsia="Times New Roman" w:cs="Calibri"/>
                <w:lang w:eastAsia="fr-FR"/>
              </w:rPr>
              <w:t>1-</w:t>
            </w:r>
            <w:r w:rsidRPr="7BEB90CE" w:rsidR="51272293">
              <w:rPr>
                <w:rFonts w:ascii="Calibri" w:hAnsi="Calibri" w:eastAsia="Times New Roman" w:cs="Calibri"/>
                <w:lang w:eastAsia="fr-FR"/>
              </w:rPr>
              <w:t xml:space="preserve"> Licence </w:t>
            </w:r>
            <w:r w:rsidRPr="7BEB90CE" w:rsidR="79C3C468">
              <w:rPr>
                <w:rFonts w:ascii="Calibri" w:hAnsi="Calibri" w:eastAsia="Times New Roman" w:cs="Calibri"/>
                <w:lang w:eastAsia="fr-FR"/>
              </w:rPr>
              <w:t>Economie-Gestion</w:t>
            </w:r>
          </w:p>
          <w:p w:rsidR="001163EA" w:rsidP="7BEB90CE" w:rsidRDefault="001163EA" w14:paraId="7728D06A" w14:textId="34A29CA0">
            <w:pPr>
              <w:pStyle w:val="Paragraphedeliste"/>
              <w:spacing w:before="100" w:beforeAutospacing="on" w:after="100" w:afterAutospacing="on"/>
              <w:textAlignment w:val="baseline"/>
              <w:rPr>
                <w:rFonts w:ascii="Calibri" w:hAnsi="Calibri" w:eastAsia="Times New Roman" w:cs="Calibri"/>
                <w:lang w:eastAsia="fr-FR"/>
              </w:rPr>
            </w:pPr>
            <w:r w:rsidRPr="7BEB90CE" w:rsidR="05FA11D2">
              <w:rPr>
                <w:rFonts w:ascii="Calibri" w:hAnsi="Calibri" w:eastAsia="Times New Roman" w:cs="Calibri"/>
                <w:lang w:eastAsia="fr-FR"/>
              </w:rPr>
              <w:t xml:space="preserve">2- </w:t>
            </w:r>
            <w:r w:rsidRPr="7BEB90CE" w:rsidR="766297BB">
              <w:rPr>
                <w:rFonts w:ascii="Calibri" w:hAnsi="Calibri" w:eastAsia="Times New Roman" w:cs="Calibri"/>
                <w:lang w:eastAsia="fr-FR"/>
              </w:rPr>
              <w:t xml:space="preserve">Licence Banque Finance Assurance </w:t>
            </w:r>
          </w:p>
          <w:p w:rsidR="001163EA" w:rsidP="7BEB90CE" w:rsidRDefault="001163EA" w14:paraId="2ED10307" w14:textId="6ACD6AFB">
            <w:pPr>
              <w:pStyle w:val="Paragraphedeliste"/>
              <w:spacing w:before="100" w:beforeAutospacing="on" w:after="100" w:afterAutospacing="on"/>
              <w:textAlignment w:val="baseline"/>
              <w:rPr>
                <w:rFonts w:ascii="Calibri" w:hAnsi="Calibri" w:eastAsia="Times New Roman" w:cs="Calibri"/>
                <w:lang w:eastAsia="fr-FR"/>
              </w:rPr>
            </w:pPr>
            <w:r w:rsidRPr="7BEB90CE" w:rsidR="766297BB">
              <w:rPr>
                <w:rFonts w:ascii="Calibri" w:hAnsi="Calibri" w:eastAsia="Times New Roman" w:cs="Calibri"/>
                <w:lang w:eastAsia="fr-FR"/>
              </w:rPr>
              <w:t>3- Licence MASS</w:t>
            </w:r>
          </w:p>
          <w:p w:rsidR="766297BB" w:rsidP="7BEB90CE" w:rsidRDefault="766297BB" w14:paraId="7FA4D835" w14:textId="23C657E6">
            <w:pPr>
              <w:pStyle w:val="Paragraphedeliste"/>
              <w:spacing w:beforeAutospacing="on" w:afterAutospacing="on"/>
              <w:rPr>
                <w:rFonts w:ascii="Calibri" w:hAnsi="Calibri" w:eastAsia="Times New Roman" w:cs="Calibri"/>
                <w:lang w:eastAsia="fr-FR"/>
              </w:rPr>
            </w:pPr>
            <w:r w:rsidRPr="7BEB90CE" w:rsidR="766297BB">
              <w:rPr>
                <w:rFonts w:ascii="Calibri" w:hAnsi="Calibri" w:eastAsia="Times New Roman" w:cs="Calibri"/>
                <w:lang w:eastAsia="fr-FR"/>
              </w:rPr>
              <w:t>4 - Licence AES</w:t>
            </w:r>
          </w:p>
          <w:p w:rsidR="7BEB90CE" w:rsidP="7BEB90CE" w:rsidRDefault="7BEB90CE" w14:paraId="569D35BA" w14:textId="1D00699A">
            <w:pPr>
              <w:pStyle w:val="Paragraphedeliste"/>
              <w:spacing w:beforeAutospacing="on" w:afterAutospacing="on"/>
              <w:rPr>
                <w:rFonts w:ascii="Calibri" w:hAnsi="Calibri" w:eastAsia="Times New Roman" w:cs="Calibri"/>
                <w:lang w:eastAsia="fr-FR"/>
              </w:rPr>
            </w:pPr>
          </w:p>
          <w:p w:rsidR="001163EA" w:rsidP="7BEB90CE" w:rsidRDefault="001163EA" w14:paraId="236DF8D0" w14:textId="6FBEF7ED">
            <w:pPr>
              <w:pStyle w:val="Normal"/>
              <w:spacing w:before="100" w:beforeAutospacing="on" w:after="100" w:afterAutospacing="on"/>
              <w:ind w:left="0"/>
              <w:textAlignment w:val="baseline"/>
              <w:rPr>
                <w:rFonts w:ascii="Calibri" w:hAnsi="Calibri" w:eastAsia="Times New Roman" w:cs="Calibri"/>
                <w:lang w:eastAsia="fr-FR"/>
              </w:rPr>
            </w:pPr>
          </w:p>
        </w:tc>
      </w:tr>
      <w:tr w:rsidRPr="00AA665D" w:rsidR="001163EA" w:rsidTr="7BEB90CE"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7BEB90CE" w:rsidRDefault="001163EA" w14:paraId="1BDEA226" w14:textId="0C2AF30B">
            <w:pPr>
              <w:pStyle w:val="Paragraphedeliste"/>
              <w:spacing w:before="100" w:beforeAutospacing="on" w:after="100" w:afterAutospacing="on"/>
              <w:textAlignment w:val="baseline"/>
              <w:rPr>
                <w:noProof w:val="0"/>
                <w:lang w:val="fr-FR"/>
              </w:rPr>
            </w:pPr>
            <w:r w:rsidRPr="7BEB90CE" w:rsidR="05FA11D2">
              <w:rPr>
                <w:rFonts w:ascii="Calibri" w:hAnsi="Calibri" w:eastAsia="Times New Roman" w:cs="Calibri"/>
                <w:lang w:eastAsia="fr-FR"/>
              </w:rPr>
              <w:t>Mots-clés disciplinaires :</w:t>
            </w:r>
            <w:r w:rsidRPr="7BEB90CE" w:rsidR="17B8B86A">
              <w:rPr>
                <w:rFonts w:ascii="Calibri" w:hAnsi="Calibri" w:eastAsia="Times New Roman" w:cs="Calibri"/>
                <w:lang w:eastAsia="fr-FR"/>
              </w:rPr>
              <w:t xml:space="preserve"> </w:t>
            </w:r>
            <w:r w:rsidRPr="7BEB90CE" w:rsidR="702716C7">
              <w:rPr>
                <w:noProof w:val="0"/>
                <w:lang w:val="fr-FR"/>
              </w:rPr>
              <w:t>Gestion du risque financier, Finance, banque et assurances, Gestion de patrimoine, Gestion de portefeuille, Finance de marché</w:t>
            </w:r>
            <w:r w:rsidRPr="7BEB90CE" w:rsidR="25FEF6D8">
              <w:rPr>
                <w:noProof w:val="0"/>
                <w:lang w:val="fr-FR"/>
              </w:rPr>
              <w:t>, Analyse financière</w:t>
            </w:r>
          </w:p>
          <w:p w:rsidR="001163EA" w:rsidP="7BEB90CE" w:rsidRDefault="001163EA" w14:paraId="46FF4832" w14:textId="1D3BB692">
            <w:pPr>
              <w:pStyle w:val="Paragraphedeliste"/>
              <w:spacing w:before="100" w:beforeAutospacing="on" w:after="100" w:afterAutospacing="on"/>
              <w:textAlignment w:val="baseline"/>
              <w:rPr>
                <w:rFonts w:ascii="Calibri" w:hAnsi="Calibri" w:eastAsia="Times New Roman" w:cs="Calibri"/>
                <w:lang w:eastAsia="fr-FR"/>
              </w:rPr>
            </w:pPr>
            <w:r w:rsidRPr="7BEB90CE" w:rsidR="05FA11D2">
              <w:rPr>
                <w:rFonts w:ascii="Calibri" w:hAnsi="Calibri" w:eastAsia="Times New Roman" w:cs="Calibri"/>
                <w:lang w:eastAsia="fr-FR"/>
              </w:rPr>
              <w:t>Mots-clés sectoriels :</w:t>
            </w:r>
            <w:r w:rsidRPr="7BEB90CE" w:rsidR="3E918BD0">
              <w:rPr>
                <w:rFonts w:ascii="Calibri" w:hAnsi="Calibri" w:eastAsia="Times New Roman" w:cs="Calibri"/>
                <w:lang w:eastAsia="fr-FR"/>
              </w:rPr>
              <w:t xml:space="preserve"> </w:t>
            </w:r>
            <w:r w:rsidRPr="7BEB90CE" w:rsidR="3E918BD0">
              <w:rPr>
                <w:noProof w:val="0"/>
                <w:lang w:val="fr-FR"/>
              </w:rPr>
              <w:t>Activités financières et d'assurance</w:t>
            </w:r>
          </w:p>
          <w:p w:rsidR="001163EA" w:rsidP="7BEB90CE" w:rsidRDefault="001163EA" w14:paraId="4A818F70" w14:textId="2A62CF81">
            <w:pPr>
              <w:pStyle w:val="Paragraphedeliste"/>
              <w:spacing w:before="100" w:beforeAutospacing="on" w:after="100" w:afterAutospacing="on"/>
              <w:textAlignment w:val="baseline"/>
              <w:rPr>
                <w:rStyle w:val="ui-provider"/>
              </w:rPr>
            </w:pPr>
            <w:r w:rsidRPr="7BEB90CE" w:rsidR="05FA11D2">
              <w:rPr>
                <w:rStyle w:val="ui-provider"/>
              </w:rPr>
              <w:t>Mots-clés métiers :</w:t>
            </w:r>
            <w:r w:rsidRPr="7BEB90CE" w:rsidR="418B72C5">
              <w:rPr>
                <w:rStyle w:val="ui-provider"/>
              </w:rPr>
              <w:t xml:space="preserve"> </w:t>
            </w:r>
            <w:r w:rsidRPr="7BEB90CE" w:rsidR="418B72C5">
              <w:rPr>
                <w:noProof w:val="0"/>
                <w:lang w:val="fr-FR"/>
              </w:rPr>
              <w:t xml:space="preserve">Cadres des marchés financiers, Analyse de crédits et risques bancaires, Cadres des opérations bancaires, Conception et expertise produits bancaires et financiers, Conseil en gestion de patrimoine financier, </w:t>
            </w:r>
            <w:r w:rsidRPr="7BEB90CE" w:rsidR="76463481">
              <w:rPr>
                <w:noProof w:val="0"/>
                <w:lang w:val="fr-FR"/>
              </w:rPr>
              <w:t>Gestion de portefeuilles sur les marchés financiers</w:t>
            </w:r>
          </w:p>
          <w:p w:rsidR="001163EA" w:rsidP="7BEB90CE" w:rsidRDefault="001163EA" w14:paraId="67689D64" w14:textId="7751BFA8">
            <w:pPr>
              <w:pStyle w:val="Paragraphedeliste"/>
              <w:spacing w:before="100" w:beforeAutospacing="on" w:after="100" w:afterAutospacing="on"/>
              <w:textAlignment w:val="baseline"/>
              <w:rPr>
                <w:rFonts w:ascii="Calibri" w:hAnsi="Calibri" w:eastAsia="Times New Roman" w:cs="Calibri"/>
                <w:lang w:eastAsia="fr-FR"/>
              </w:rPr>
            </w:pPr>
            <w:r w:rsidRPr="7BEB90CE" w:rsidR="05FA11D2">
              <w:rPr>
                <w:rStyle w:val="ui-provider"/>
              </w:rPr>
              <w:t>Mots-clés libres :</w:t>
            </w:r>
            <w:r w:rsidRPr="7BEB90CE" w:rsidR="0E84966C">
              <w:rPr>
                <w:rStyle w:val="ui-provider"/>
              </w:rPr>
              <w:t xml:space="preserve"> </w:t>
            </w:r>
            <w:r w:rsidRPr="7BEB90CE" w:rsidR="3D3E5352">
              <w:rPr>
                <w:rStyle w:val="ui-provider"/>
              </w:rPr>
              <w:t xml:space="preserve"> </w:t>
            </w:r>
          </w:p>
        </w:tc>
      </w:tr>
      <w:tr w:rsidRPr="00AA665D" w:rsidR="001163EA" w:rsidTr="7BEB90CE"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9D936F2"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09D936F2" w:rsidR="23E536EB">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7BEB90CE"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7BEB90CE" w:rsidRDefault="001163EA" w14:paraId="1501B50C" w14:textId="2AB1908F">
            <w:pPr>
              <w:pStyle w:val="Normal"/>
              <w:spacing w:before="0" w:beforeAutospacing="off" w:after="240" w:afterAutospacing="off"/>
              <w:textAlignment w:val="baseline"/>
              <w:rPr>
                <w:rFonts w:ascii="Calibri" w:hAnsi="Calibri" w:eastAsia="Times New Roman" w:cs="Calibri"/>
                <w:lang w:eastAsia="fr-FR"/>
              </w:rPr>
            </w:pPr>
            <w:r w:rsidRPr="7BEB90CE" w:rsidR="05FA11D2">
              <w:rPr>
                <w:rFonts w:ascii="Calibri" w:hAnsi="Calibri" w:eastAsia="Times New Roman" w:cs="Calibri"/>
                <w:lang w:eastAsia="fr-FR"/>
              </w:rPr>
              <w:t xml:space="preserve">Lieu 1 : </w:t>
            </w:r>
            <w:r w:rsidRPr="7BEB90CE" w:rsidR="0F14B07A">
              <w:rPr>
                <w:rFonts w:ascii="Calibri" w:hAnsi="Calibri" w:eastAsia="Times New Roman" w:cs="Calibri"/>
                <w:lang w:eastAsia="fr-FR"/>
              </w:rPr>
              <w:t>C</w:t>
            </w:r>
            <w:r w:rsidRPr="7BEB90CE" w:rsidR="6BD300C9">
              <w:rPr>
                <w:rFonts w:ascii="Calibri" w:hAnsi="Calibri" w:eastAsia="Times New Roman" w:cs="Calibri"/>
                <w:lang w:eastAsia="fr-FR"/>
              </w:rPr>
              <w:t xml:space="preserve">ampus Saint Jean d’Angély </w:t>
            </w:r>
          </w:p>
          <w:p w:rsidR="001163EA" w:rsidP="7BEB90CE" w:rsidRDefault="001163EA" w14:paraId="72CE1AF7" w14:textId="076BAFF9">
            <w:pPr>
              <w:pStyle w:val="Normal"/>
              <w:spacing w:before="0" w:beforeAutospacing="off" w:after="240" w:afterAutospacing="off"/>
              <w:textAlignment w:val="baseline"/>
              <w:rPr>
                <w:rFonts w:ascii="Calibri" w:hAnsi="Calibri" w:eastAsia="Times New Roman" w:cs="Calibri"/>
                <w:lang w:eastAsia="fr-FR"/>
              </w:rPr>
            </w:pPr>
            <w:r w:rsidRPr="7BEB90CE" w:rsidR="12F789CA">
              <w:rPr>
                <w:rFonts w:ascii="Calibri" w:hAnsi="Calibri" w:eastAsia="Times New Roman" w:cs="Calibri"/>
                <w:lang w:eastAsia="fr-FR"/>
              </w:rPr>
              <w:t xml:space="preserve">5 rue du 22e BCA </w:t>
            </w:r>
          </w:p>
          <w:p w:rsidR="001163EA" w:rsidP="7BEB90CE" w:rsidRDefault="001163EA" w14:paraId="1D07838C" w14:textId="6DA66C2B">
            <w:pPr>
              <w:pStyle w:val="Normal"/>
              <w:spacing w:before="0" w:beforeAutospacing="off" w:after="240" w:afterAutospacing="off"/>
              <w:textAlignment w:val="baseline"/>
              <w:rPr>
                <w:rFonts w:ascii="Calibri" w:hAnsi="Calibri" w:eastAsia="Times New Roman" w:cs="Calibri"/>
                <w:lang w:eastAsia="fr-FR"/>
              </w:rPr>
            </w:pPr>
            <w:r w:rsidRPr="7BEB90CE" w:rsidR="12F789CA">
              <w:rPr>
                <w:rFonts w:ascii="Calibri" w:hAnsi="Calibri" w:eastAsia="Times New Roman" w:cs="Calibri"/>
                <w:lang w:eastAsia="fr-FR"/>
              </w:rPr>
              <w:t>0</w:t>
            </w:r>
            <w:r w:rsidRPr="7BEB90CE" w:rsidR="6BD300C9">
              <w:rPr>
                <w:rFonts w:ascii="Calibri" w:hAnsi="Calibri" w:eastAsia="Times New Roman" w:cs="Calibri"/>
                <w:lang w:eastAsia="fr-FR"/>
              </w:rPr>
              <w:t xml:space="preserve">6300 Nice </w:t>
            </w:r>
          </w:p>
        </w:tc>
      </w:tr>
      <w:tr w:rsidRPr="001163EA" w:rsidR="001163EA" w:rsidTr="7BEB90CE"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7BEB90CE" w:rsidRDefault="001163EA" w14:paraId="50A6FEA2" w14:textId="519D7C1C">
            <w:pPr>
              <w:pStyle w:val="Normal"/>
              <w:spacing w:before="100" w:beforeAutospacing="on" w:after="100" w:afterAutospacing="on"/>
              <w:ind w:left="0"/>
              <w:textAlignment w:val="baseline"/>
              <w:rPr>
                <w:rFonts w:ascii="Calibri" w:hAnsi="Calibri" w:eastAsia="Times New Roman" w:cs="Calibri"/>
                <w:b w:val="1"/>
                <w:bCs w:val="1"/>
                <w:lang w:eastAsia="fr-FR"/>
              </w:rPr>
            </w:pPr>
            <w:r w:rsidRPr="7BEB90CE" w:rsidR="496C8A45">
              <w:rPr>
                <w:rFonts w:ascii="Calibri" w:hAnsi="Calibri" w:eastAsia="Times New Roman" w:cs="Calibri"/>
                <w:b w:val="1"/>
                <w:bCs w:val="1"/>
                <w:lang w:eastAsia="fr-FR"/>
              </w:rPr>
              <w:t>https://univ-cotedazur.fr/formation/offre-de-formation/master-monnaie-banque-finance-assurance-2</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1058"/>
      </w:tblGrid>
      <w:tr w:rsidRPr="009E3AB8" w:rsidR="00F320CD" w:rsidTr="00911710" w14:paraId="583CE2FB" w14:textId="77777777">
        <w:trPr>
          <w:trHeight w:val="796"/>
        </w:trPr>
        <w:tc>
          <w:tcPr>
            <w:tcW w:w="11058" w:type="dxa"/>
            <w:shd w:val="clear" w:color="auto" w:fill="FFD966" w:themeFill="accent4" w:themeFillTint="99"/>
          </w:tcPr>
          <w:p w:rsidRPr="009E3AB8" w:rsidR="00F320CD" w:rsidP="00F320CD" w:rsidRDefault="00F320CD" w14:paraId="20903B3A" w14:textId="0018989A">
            <w:pPr>
              <w:jc w:val="center"/>
              <w:rPr>
                <w:b/>
                <w:sz w:val="24"/>
                <w:szCs w:val="24"/>
              </w:rPr>
            </w:pPr>
            <w:r>
              <w:rPr>
                <w:b/>
                <w:sz w:val="24"/>
                <w:szCs w:val="24"/>
              </w:rPr>
              <w:t>Attendus à l’entrée du Master 1</w:t>
            </w:r>
          </w:p>
        </w:tc>
      </w:tr>
    </w:tbl>
    <w:tbl>
      <w:tblPr>
        <w:tblStyle w:val="Grilledutableau4"/>
        <w:tblW w:w="11058" w:type="dxa"/>
        <w:tblInd w:w="-998" w:type="dxa"/>
        <w:tblLook w:val="04A0" w:firstRow="1" w:lastRow="0" w:firstColumn="1" w:lastColumn="0" w:noHBand="0" w:noVBand="1"/>
      </w:tblPr>
      <w:tblGrid>
        <w:gridCol w:w="1536"/>
        <w:gridCol w:w="9522"/>
      </w:tblGrid>
      <w:tr w:rsidR="00885BBB" w:rsidTr="00447397" w14:paraId="20B74BB7" w14:textId="77777777">
        <w:tc>
          <w:tcPr>
            <w:tcW w:w="1536" w:type="dxa"/>
            <w:tcBorders>
              <w:top w:val="single" w:color="auto" w:sz="4" w:space="0"/>
              <w:left w:val="single" w:color="auto" w:sz="4" w:space="0"/>
              <w:bottom w:val="single" w:color="auto" w:sz="4" w:space="0"/>
              <w:right w:val="single" w:color="auto" w:sz="4" w:space="0"/>
            </w:tcBorders>
            <w:hideMark/>
          </w:tcPr>
          <w:p w:rsidR="00885BBB" w:rsidP="00885BBB" w:rsidRDefault="00885BBB" w14:paraId="1AA945DB" w14:textId="6C30DE3C">
            <w:pPr>
              <w:rPr>
                <w:b/>
                <w:sz w:val="24"/>
                <w:szCs w:val="24"/>
              </w:rPr>
            </w:pPr>
            <w:r>
              <w:rPr>
                <w:b/>
                <w:sz w:val="24"/>
                <w:szCs w:val="24"/>
              </w:rPr>
              <w:t>1</w:t>
            </w:r>
          </w:p>
        </w:tc>
        <w:tc>
          <w:tcPr>
            <w:tcW w:w="9522" w:type="dxa"/>
            <w:tcBorders>
              <w:top w:val="single" w:color="auto" w:sz="4" w:space="0"/>
              <w:left w:val="single" w:color="auto" w:sz="4" w:space="0"/>
              <w:bottom w:val="single" w:color="auto" w:sz="4" w:space="0"/>
              <w:right w:val="single" w:color="auto" w:sz="4" w:space="0"/>
            </w:tcBorders>
          </w:tcPr>
          <w:p w:rsidR="00885BBB" w:rsidP="00885BBB" w:rsidRDefault="00885BBB" w14:paraId="6AE9A6F7" w14:textId="5D786BF4">
            <w:pPr>
              <w:tabs>
                <w:tab w:val="left" w:pos="720"/>
              </w:tabs>
              <w:rPr>
                <w:rFonts w:ascii="Calibri" w:hAnsi="Calibri" w:eastAsia="Calibri" w:cs="Calibri"/>
                <w:color w:val="000000" w:themeColor="text1"/>
                <w:sz w:val="21"/>
                <w:szCs w:val="21"/>
              </w:rPr>
            </w:pPr>
            <w:r>
              <w:rPr>
                <w:rFonts w:eastAsiaTheme="minorEastAsia"/>
                <w:b/>
                <w:bCs/>
              </w:rPr>
              <w:t>Disposer d’un niveau suffisant dans les matières relatives à l'économie (microéconomie, macroéconomie, économie internationale), à la finance et aux techniques quantitatives.</w:t>
            </w:r>
          </w:p>
        </w:tc>
      </w:tr>
      <w:tr w:rsidR="00885BBB" w:rsidTr="00447397" w14:paraId="5C038C70" w14:textId="77777777">
        <w:tc>
          <w:tcPr>
            <w:tcW w:w="1536" w:type="dxa"/>
            <w:tcBorders>
              <w:top w:val="single" w:color="auto" w:sz="4" w:space="0"/>
              <w:left w:val="single" w:color="auto" w:sz="4" w:space="0"/>
              <w:bottom w:val="single" w:color="auto" w:sz="4" w:space="0"/>
              <w:right w:val="single" w:color="auto" w:sz="4" w:space="0"/>
            </w:tcBorders>
            <w:hideMark/>
          </w:tcPr>
          <w:p w:rsidR="00885BBB" w:rsidP="00885BBB" w:rsidRDefault="00885BBB" w14:paraId="32E07A3B" w14:textId="7339CFC1">
            <w:pPr>
              <w:rPr>
                <w:b/>
                <w:sz w:val="24"/>
                <w:szCs w:val="24"/>
              </w:rPr>
            </w:pPr>
            <w:r>
              <w:rPr>
                <w:b/>
                <w:sz w:val="24"/>
                <w:szCs w:val="24"/>
              </w:rPr>
              <w:t>2</w:t>
            </w:r>
          </w:p>
        </w:tc>
        <w:tc>
          <w:tcPr>
            <w:tcW w:w="9522" w:type="dxa"/>
            <w:tcBorders>
              <w:top w:val="single" w:color="auto" w:sz="4" w:space="0"/>
              <w:left w:val="single" w:color="auto" w:sz="4" w:space="0"/>
              <w:bottom w:val="single" w:color="auto" w:sz="4" w:space="0"/>
              <w:right w:val="single" w:color="auto" w:sz="4" w:space="0"/>
            </w:tcBorders>
          </w:tcPr>
          <w:p w:rsidR="00885BBB" w:rsidP="00885BBB" w:rsidRDefault="00885BBB" w14:paraId="68BDFF99" w14:textId="49DCF4CF">
            <w:pPr>
              <w:tabs>
                <w:tab w:val="left" w:pos="720"/>
              </w:tabs>
              <w:rPr>
                <w:rFonts w:ascii="Calibri" w:hAnsi="Calibri" w:eastAsia="Calibri" w:cs="Calibri"/>
                <w:color w:val="000000" w:themeColor="text1"/>
                <w:sz w:val="21"/>
                <w:szCs w:val="21"/>
              </w:rPr>
            </w:pPr>
            <w:r>
              <w:rPr>
                <w:rFonts w:eastAsiaTheme="minorEastAsia"/>
                <w:b/>
                <w:bCs/>
              </w:rPr>
              <w:t>Connaître les caractéristiques des principaux produits et marchés financiers ainsi que les outils et concepts de base de la comptabilité et de la gestion financière.</w:t>
            </w:r>
          </w:p>
        </w:tc>
      </w:tr>
      <w:tr w:rsidR="00885BBB" w:rsidTr="00447397" w14:paraId="6DBCEBC3" w14:textId="77777777">
        <w:tc>
          <w:tcPr>
            <w:tcW w:w="1536" w:type="dxa"/>
            <w:tcBorders>
              <w:top w:val="single" w:color="auto" w:sz="4" w:space="0"/>
              <w:left w:val="single" w:color="auto" w:sz="4" w:space="0"/>
              <w:bottom w:val="single" w:color="auto" w:sz="4" w:space="0"/>
              <w:right w:val="single" w:color="auto" w:sz="4" w:space="0"/>
            </w:tcBorders>
            <w:hideMark/>
          </w:tcPr>
          <w:p w:rsidR="00885BBB" w:rsidP="00885BBB" w:rsidRDefault="00885BBB" w14:paraId="0F2F8832" w14:textId="29E2AF59">
            <w:pPr>
              <w:rPr>
                <w:b/>
                <w:sz w:val="24"/>
                <w:szCs w:val="24"/>
              </w:rPr>
            </w:pPr>
            <w:r>
              <w:rPr>
                <w:b/>
                <w:sz w:val="24"/>
                <w:szCs w:val="24"/>
              </w:rPr>
              <w:t>3</w:t>
            </w:r>
          </w:p>
        </w:tc>
        <w:tc>
          <w:tcPr>
            <w:tcW w:w="9522" w:type="dxa"/>
            <w:tcBorders>
              <w:top w:val="single" w:color="auto" w:sz="4" w:space="0"/>
              <w:left w:val="single" w:color="auto" w:sz="4" w:space="0"/>
              <w:bottom w:val="single" w:color="auto" w:sz="4" w:space="0"/>
              <w:right w:val="single" w:color="auto" w:sz="4" w:space="0"/>
            </w:tcBorders>
          </w:tcPr>
          <w:p w:rsidR="00885BBB" w:rsidP="00885BBB" w:rsidRDefault="00885BBB" w14:paraId="2D88A209" w14:textId="219E11EE">
            <w:pPr>
              <w:rPr>
                <w:rFonts w:ascii="Calibri" w:hAnsi="Calibri" w:eastAsia="Calibri" w:cs="Calibri"/>
                <w:color w:val="000000" w:themeColor="text1"/>
                <w:sz w:val="21"/>
                <w:szCs w:val="21"/>
              </w:rPr>
            </w:pPr>
            <w:r>
              <w:rPr>
                <w:rFonts w:eastAsiaTheme="minorEastAsia"/>
                <w:b/>
                <w:bCs/>
                <w:lang w:eastAsia="fr-FR"/>
              </w:rPr>
              <w:t>Être capable d’utiliser des outils de gestion quantitative de données pour traiter un problème d’économie ou de finance.</w:t>
            </w:r>
          </w:p>
        </w:tc>
      </w:tr>
      <w:tr w:rsidR="00885BBB" w:rsidTr="00447397" w14:paraId="0F8BD2CA" w14:textId="77777777">
        <w:tc>
          <w:tcPr>
            <w:tcW w:w="1536" w:type="dxa"/>
            <w:tcBorders>
              <w:top w:val="single" w:color="auto" w:sz="4" w:space="0"/>
              <w:left w:val="single" w:color="auto" w:sz="4" w:space="0"/>
              <w:bottom w:val="single" w:color="auto" w:sz="4" w:space="0"/>
              <w:right w:val="single" w:color="auto" w:sz="4" w:space="0"/>
            </w:tcBorders>
            <w:hideMark/>
          </w:tcPr>
          <w:p w:rsidR="00885BBB" w:rsidP="00885BBB" w:rsidRDefault="00885BBB" w14:paraId="03AD9666" w14:textId="757FEE13">
            <w:pPr>
              <w:rPr>
                <w:b/>
                <w:sz w:val="24"/>
                <w:szCs w:val="24"/>
              </w:rPr>
            </w:pPr>
            <w:r>
              <w:rPr>
                <w:b/>
                <w:sz w:val="24"/>
                <w:szCs w:val="24"/>
              </w:rPr>
              <w:t>4</w:t>
            </w:r>
          </w:p>
        </w:tc>
        <w:tc>
          <w:tcPr>
            <w:tcW w:w="9522" w:type="dxa"/>
            <w:tcBorders>
              <w:top w:val="single" w:color="auto" w:sz="4" w:space="0"/>
              <w:left w:val="single" w:color="auto" w:sz="4" w:space="0"/>
              <w:bottom w:val="single" w:color="auto" w:sz="4" w:space="0"/>
              <w:right w:val="single" w:color="auto" w:sz="4" w:space="0"/>
            </w:tcBorders>
          </w:tcPr>
          <w:p w:rsidR="00885BBB" w:rsidP="00885BBB" w:rsidRDefault="00885BBB" w14:paraId="356F7297" w14:textId="0D50B1AB">
            <w:pPr>
              <w:tabs>
                <w:tab w:val="left" w:pos="720"/>
              </w:tabs>
              <w:rPr>
                <w:rFonts w:ascii="Calibri" w:hAnsi="Calibri" w:eastAsia="Calibri" w:cs="Calibri"/>
                <w:color w:val="000000" w:themeColor="text1"/>
                <w:sz w:val="21"/>
                <w:szCs w:val="21"/>
              </w:rPr>
            </w:pPr>
            <w:r>
              <w:rPr>
                <w:rFonts w:eastAsiaTheme="minorEastAsia"/>
                <w:b/>
                <w:bCs/>
              </w:rPr>
              <w:t>Être capable d’analyser et de synthétiser des données économiques et financières en vue de leur exploitation.</w:t>
            </w:r>
          </w:p>
        </w:tc>
      </w:tr>
      <w:tr w:rsidR="00885BBB" w:rsidTr="00447397" w14:paraId="310AE29E" w14:textId="77777777">
        <w:tc>
          <w:tcPr>
            <w:tcW w:w="1536" w:type="dxa"/>
            <w:tcBorders>
              <w:top w:val="single" w:color="auto" w:sz="4" w:space="0"/>
              <w:left w:val="single" w:color="auto" w:sz="4" w:space="0"/>
              <w:bottom w:val="single" w:color="auto" w:sz="4" w:space="0"/>
              <w:right w:val="single" w:color="auto" w:sz="4" w:space="0"/>
            </w:tcBorders>
            <w:hideMark/>
          </w:tcPr>
          <w:p w:rsidR="00885BBB" w:rsidP="00885BBB" w:rsidRDefault="00885BBB" w14:paraId="02225140" w14:textId="3C84151C">
            <w:pPr>
              <w:rPr>
                <w:b/>
                <w:sz w:val="24"/>
                <w:szCs w:val="24"/>
              </w:rPr>
            </w:pPr>
            <w:r>
              <w:rPr>
                <w:b/>
                <w:sz w:val="24"/>
                <w:szCs w:val="24"/>
              </w:rPr>
              <w:t>5</w:t>
            </w:r>
          </w:p>
        </w:tc>
        <w:tc>
          <w:tcPr>
            <w:tcW w:w="9522" w:type="dxa"/>
            <w:tcBorders>
              <w:top w:val="single" w:color="auto" w:sz="4" w:space="0"/>
              <w:left w:val="single" w:color="auto" w:sz="4" w:space="0"/>
              <w:bottom w:val="single" w:color="auto" w:sz="4" w:space="0"/>
              <w:right w:val="single" w:color="auto" w:sz="4" w:space="0"/>
            </w:tcBorders>
          </w:tcPr>
          <w:p w:rsidR="00885BBB" w:rsidP="00885BBB" w:rsidRDefault="00885BBB" w14:paraId="7993AAC3" w14:textId="2B10D431">
            <w:pPr>
              <w:rPr>
                <w:b/>
                <w:sz w:val="24"/>
                <w:szCs w:val="24"/>
              </w:rPr>
            </w:pPr>
            <w:r>
              <w:rPr>
                <w:rFonts w:eastAsiaTheme="minorEastAsia"/>
                <w:b/>
                <w:bCs/>
              </w:rPr>
              <w:t>Être capable de présenter un projet professionnel, clair et réaliste, en adéquation avec les débouchés du Master MBFA.</w:t>
            </w:r>
          </w:p>
        </w:tc>
      </w:tr>
      <w:tr w:rsidR="00885BBB" w:rsidTr="00447397" w14:paraId="58D89525" w14:textId="77777777">
        <w:tc>
          <w:tcPr>
            <w:tcW w:w="1536" w:type="dxa"/>
            <w:tcBorders>
              <w:top w:val="single" w:color="auto" w:sz="4" w:space="0"/>
              <w:left w:val="single" w:color="auto" w:sz="4" w:space="0"/>
              <w:bottom w:val="single" w:color="auto" w:sz="4" w:space="0"/>
              <w:right w:val="single" w:color="auto" w:sz="4" w:space="0"/>
            </w:tcBorders>
            <w:hideMark/>
          </w:tcPr>
          <w:p w:rsidR="00885BBB" w:rsidP="00885BBB" w:rsidRDefault="00885BBB" w14:paraId="09A4A7D6" w14:textId="59B523AA">
            <w:pPr>
              <w:rPr>
                <w:b/>
                <w:sz w:val="24"/>
                <w:szCs w:val="24"/>
              </w:rPr>
            </w:pPr>
            <w:r>
              <w:rPr>
                <w:b/>
                <w:sz w:val="24"/>
                <w:szCs w:val="24"/>
              </w:rPr>
              <w:t>6</w:t>
            </w:r>
          </w:p>
        </w:tc>
        <w:tc>
          <w:tcPr>
            <w:tcW w:w="9522" w:type="dxa"/>
            <w:tcBorders>
              <w:top w:val="single" w:color="auto" w:sz="4" w:space="0"/>
              <w:left w:val="single" w:color="auto" w:sz="4" w:space="0"/>
              <w:bottom w:val="single" w:color="auto" w:sz="4" w:space="0"/>
              <w:right w:val="single" w:color="auto" w:sz="4" w:space="0"/>
            </w:tcBorders>
          </w:tcPr>
          <w:p w:rsidR="00885BBB" w:rsidP="00885BBB" w:rsidRDefault="00885BBB" w14:paraId="0CC76774" w14:textId="6E85ABDB">
            <w:pPr>
              <w:rPr>
                <w:b/>
                <w:sz w:val="24"/>
                <w:szCs w:val="24"/>
              </w:rPr>
            </w:pPr>
            <w:r>
              <w:rPr>
                <w:rFonts w:eastAsiaTheme="minorEastAsia"/>
                <w:b/>
                <w:bCs/>
              </w:rPr>
              <w:t>Être capable de mener un raisonnement cohérent et d’adopter un savoir être et une attitude professionnelle.</w:t>
            </w:r>
          </w:p>
        </w:tc>
      </w:tr>
      <w:tr w:rsidR="00885BBB" w:rsidTr="00447397" w14:paraId="0FEF96E0" w14:textId="77777777">
        <w:tc>
          <w:tcPr>
            <w:tcW w:w="1536" w:type="dxa"/>
            <w:tcBorders>
              <w:top w:val="single" w:color="auto" w:sz="4" w:space="0"/>
              <w:left w:val="single" w:color="auto" w:sz="4" w:space="0"/>
              <w:bottom w:val="single" w:color="auto" w:sz="4" w:space="0"/>
              <w:right w:val="single" w:color="auto" w:sz="4" w:space="0"/>
            </w:tcBorders>
          </w:tcPr>
          <w:p w:rsidR="00885BBB" w:rsidP="00885BBB" w:rsidRDefault="00885BBB" w14:paraId="4D725173" w14:textId="51DC4809">
            <w:pPr>
              <w:rPr>
                <w:b/>
                <w:sz w:val="24"/>
                <w:szCs w:val="24"/>
              </w:rPr>
            </w:pPr>
            <w:r>
              <w:rPr>
                <w:b/>
                <w:sz w:val="24"/>
                <w:szCs w:val="24"/>
              </w:rPr>
              <w:t>7</w:t>
            </w:r>
          </w:p>
        </w:tc>
        <w:tc>
          <w:tcPr>
            <w:tcW w:w="9522" w:type="dxa"/>
            <w:tcBorders>
              <w:top w:val="single" w:color="auto" w:sz="4" w:space="0"/>
              <w:left w:val="single" w:color="auto" w:sz="4" w:space="0"/>
              <w:bottom w:val="single" w:color="auto" w:sz="4" w:space="0"/>
              <w:right w:val="single" w:color="auto" w:sz="4" w:space="0"/>
            </w:tcBorders>
          </w:tcPr>
          <w:p w:rsidR="00885BBB" w:rsidP="00885BBB" w:rsidRDefault="00885BBB" w14:paraId="35AB83E4" w14:textId="2BDF1C37">
            <w:pPr>
              <w:rPr>
                <w:b/>
                <w:sz w:val="24"/>
                <w:szCs w:val="24"/>
              </w:rPr>
            </w:pPr>
            <w:r>
              <w:rPr>
                <w:rFonts w:eastAsiaTheme="minorEastAsia"/>
                <w:b/>
                <w:bCs/>
              </w:rPr>
              <w:t>Être capable de travailler en équipe et en réseau ainsi qu’en autonomie et responsabilité au service d’un projet.</w:t>
            </w:r>
          </w:p>
        </w:tc>
      </w:tr>
      <w:tr w:rsidR="00885BBB" w:rsidTr="00447397" w14:paraId="3ED4A98F" w14:textId="77777777">
        <w:tc>
          <w:tcPr>
            <w:tcW w:w="1536" w:type="dxa"/>
            <w:tcBorders>
              <w:top w:val="single" w:color="auto" w:sz="4" w:space="0"/>
              <w:left w:val="single" w:color="auto" w:sz="4" w:space="0"/>
              <w:bottom w:val="single" w:color="auto" w:sz="4" w:space="0"/>
              <w:right w:val="single" w:color="auto" w:sz="4" w:space="0"/>
            </w:tcBorders>
          </w:tcPr>
          <w:p w:rsidR="00885BBB" w:rsidP="00885BBB" w:rsidRDefault="00885BBB" w14:paraId="651A3A54" w14:textId="1C6FB6A2">
            <w:pPr>
              <w:rPr>
                <w:b/>
                <w:sz w:val="24"/>
                <w:szCs w:val="24"/>
              </w:rPr>
            </w:pPr>
            <w:r>
              <w:rPr>
                <w:b/>
                <w:sz w:val="24"/>
                <w:szCs w:val="24"/>
              </w:rPr>
              <w:t>8</w:t>
            </w:r>
          </w:p>
        </w:tc>
        <w:tc>
          <w:tcPr>
            <w:tcW w:w="9522" w:type="dxa"/>
            <w:tcBorders>
              <w:top w:val="single" w:color="auto" w:sz="4" w:space="0"/>
              <w:left w:val="single" w:color="auto" w:sz="4" w:space="0"/>
              <w:bottom w:val="single" w:color="auto" w:sz="4" w:space="0"/>
              <w:right w:val="single" w:color="auto" w:sz="4" w:space="0"/>
            </w:tcBorders>
          </w:tcPr>
          <w:p w:rsidR="00885BBB" w:rsidP="00885BBB" w:rsidRDefault="00885BBB" w14:paraId="3A3C855A" w14:textId="0EFC9A8F">
            <w:pPr>
              <w:rPr>
                <w:b/>
                <w:bCs/>
                <w:sz w:val="24"/>
                <w:szCs w:val="24"/>
              </w:rPr>
            </w:pPr>
            <w:r>
              <w:rPr>
                <w:rFonts w:eastAsiaTheme="minorEastAsia"/>
                <w:b/>
                <w:bCs/>
              </w:rPr>
              <w:t>Communiquer par oral et par écrit, de façon claire et non-ambiguë, en français et en anglais.</w:t>
            </w:r>
          </w:p>
        </w:tc>
      </w:tr>
    </w:tbl>
    <w:p w:rsidR="00F320CD" w:rsidRDefault="00F320CD" w14:paraId="491B39A6" w14:textId="77777777"/>
    <w:p w:rsidR="00176EDA" w:rsidRDefault="00176EDA" w14:paraId="5ACB45AD" w14:textId="77777777"/>
    <w:p w:rsidR="7BEB90CE" w:rsidRDefault="7BEB90CE" w14:paraId="58E1C9F3" w14:textId="5FD68EB5"/>
    <w:p w:rsidR="7BEB90CE" w:rsidRDefault="7BEB90CE" w14:paraId="3749CAE2" w14:textId="31877B38"/>
    <w:tbl>
      <w:tblPr>
        <w:tblStyle w:val="Grilledutableau"/>
        <w:tblW w:w="11058" w:type="dxa"/>
        <w:tblInd w:w="-998" w:type="dxa"/>
        <w:tblLook w:val="04A0" w:firstRow="1" w:lastRow="0" w:firstColumn="1" w:lastColumn="0" w:noHBand="0" w:noVBand="1"/>
      </w:tblPr>
      <w:tblGrid>
        <w:gridCol w:w="1536"/>
        <w:gridCol w:w="9522"/>
      </w:tblGrid>
      <w:tr w:rsidRPr="009E3AB8" w:rsidR="00176EDA" w:rsidTr="7BEB90CE"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7BEB90CE" w14:paraId="15969B17" w14:textId="77777777">
        <w:tc>
          <w:tcPr>
            <w:tcW w:w="1536" w:type="dxa"/>
            <w:tcMar/>
          </w:tcPr>
          <w:p w:rsidR="7BEB90CE" w:rsidP="7BEB90CE" w:rsidRDefault="7BEB90CE" w14:paraId="6351419A" w14:textId="6C30DE3C">
            <w:pPr>
              <w:rPr>
                <w:b w:val="1"/>
                <w:bCs w:val="1"/>
                <w:sz w:val="24"/>
                <w:szCs w:val="24"/>
              </w:rPr>
            </w:pPr>
            <w:r w:rsidRPr="7BEB90CE" w:rsidR="7BEB90CE">
              <w:rPr>
                <w:b w:val="1"/>
                <w:bCs w:val="1"/>
                <w:sz w:val="24"/>
                <w:szCs w:val="24"/>
              </w:rPr>
              <w:t>1</w:t>
            </w:r>
          </w:p>
        </w:tc>
        <w:tc>
          <w:tcPr>
            <w:tcW w:w="9522" w:type="dxa"/>
            <w:tcMar/>
          </w:tcPr>
          <w:p w:rsidR="7BEB90CE" w:rsidP="7BEB90CE" w:rsidRDefault="7BEB90CE" w14:paraId="52D536F7" w14:textId="5D786BF4">
            <w:pPr>
              <w:tabs>
                <w:tab w:val="left" w:leader="none" w:pos="720"/>
              </w:tabs>
              <w:rPr>
                <w:rFonts w:ascii="Calibri" w:hAnsi="Calibri" w:eastAsia="Calibri" w:cs="Calibri"/>
                <w:color w:val="000000" w:themeColor="text1" w:themeTint="FF" w:themeShade="FF"/>
                <w:sz w:val="21"/>
                <w:szCs w:val="21"/>
              </w:rPr>
            </w:pPr>
            <w:r w:rsidRPr="7BEB90CE" w:rsidR="7BEB90CE">
              <w:rPr>
                <w:rFonts w:eastAsia="" w:eastAsiaTheme="minorEastAsia"/>
                <w:b w:val="1"/>
                <w:bCs w:val="1"/>
              </w:rPr>
              <w:t>Disposer d’un niveau suffisant dans les matières relatives à l'économie (microéconomie, macroéconomie, économie internationale), à la finance et aux techniques quantitatives.</w:t>
            </w:r>
          </w:p>
        </w:tc>
      </w:tr>
      <w:tr w:rsidRPr="009E3AB8" w:rsidR="00176EDA" w:rsidTr="7BEB90CE" w14:paraId="02F38B67" w14:textId="77777777">
        <w:tc>
          <w:tcPr>
            <w:tcW w:w="1536" w:type="dxa"/>
            <w:tcMar/>
          </w:tcPr>
          <w:p w:rsidR="7BEB90CE" w:rsidP="7BEB90CE" w:rsidRDefault="7BEB90CE" w14:paraId="01B6B78B" w14:textId="7339CFC1">
            <w:pPr>
              <w:rPr>
                <w:b w:val="1"/>
                <w:bCs w:val="1"/>
                <w:sz w:val="24"/>
                <w:szCs w:val="24"/>
              </w:rPr>
            </w:pPr>
            <w:r w:rsidRPr="7BEB90CE" w:rsidR="7BEB90CE">
              <w:rPr>
                <w:b w:val="1"/>
                <w:bCs w:val="1"/>
                <w:sz w:val="24"/>
                <w:szCs w:val="24"/>
              </w:rPr>
              <w:t>2</w:t>
            </w:r>
          </w:p>
        </w:tc>
        <w:tc>
          <w:tcPr>
            <w:tcW w:w="9522" w:type="dxa"/>
            <w:tcMar/>
          </w:tcPr>
          <w:p w:rsidR="7BEB90CE" w:rsidP="7BEB90CE" w:rsidRDefault="7BEB90CE" w14:paraId="1643DC84" w14:textId="49DCF4CF">
            <w:pPr>
              <w:tabs>
                <w:tab w:val="left" w:leader="none" w:pos="720"/>
              </w:tabs>
              <w:rPr>
                <w:rFonts w:ascii="Calibri" w:hAnsi="Calibri" w:eastAsia="Calibri" w:cs="Calibri"/>
                <w:color w:val="000000" w:themeColor="text1" w:themeTint="FF" w:themeShade="FF"/>
                <w:sz w:val="21"/>
                <w:szCs w:val="21"/>
              </w:rPr>
            </w:pPr>
            <w:r w:rsidRPr="7BEB90CE" w:rsidR="7BEB90CE">
              <w:rPr>
                <w:rFonts w:eastAsia="" w:eastAsiaTheme="minorEastAsia"/>
                <w:b w:val="1"/>
                <w:bCs w:val="1"/>
              </w:rPr>
              <w:t>Connaître les caractéristiques des principaux produits et marchés financiers ainsi que les outils et concepts de base de la comptabilité et de la gestion financière.</w:t>
            </w:r>
          </w:p>
        </w:tc>
      </w:tr>
      <w:tr w:rsidRPr="009E3AB8" w:rsidR="00176EDA" w:rsidTr="7BEB90CE" w14:paraId="78909270" w14:textId="77777777">
        <w:tc>
          <w:tcPr>
            <w:tcW w:w="1536" w:type="dxa"/>
            <w:tcMar/>
          </w:tcPr>
          <w:p w:rsidR="7BEB90CE" w:rsidP="7BEB90CE" w:rsidRDefault="7BEB90CE" w14:paraId="3C2D9A41" w14:textId="29E2AF59">
            <w:pPr>
              <w:rPr>
                <w:b w:val="1"/>
                <w:bCs w:val="1"/>
                <w:sz w:val="24"/>
                <w:szCs w:val="24"/>
              </w:rPr>
            </w:pPr>
            <w:r w:rsidRPr="7BEB90CE" w:rsidR="7BEB90CE">
              <w:rPr>
                <w:b w:val="1"/>
                <w:bCs w:val="1"/>
                <w:sz w:val="24"/>
                <w:szCs w:val="24"/>
              </w:rPr>
              <w:t>3</w:t>
            </w:r>
          </w:p>
        </w:tc>
        <w:tc>
          <w:tcPr>
            <w:tcW w:w="9522" w:type="dxa"/>
            <w:tcMar/>
          </w:tcPr>
          <w:p w:rsidR="7BEB90CE" w:rsidP="7BEB90CE" w:rsidRDefault="7BEB90CE" w14:paraId="401945C6" w14:textId="219E11EE">
            <w:pPr>
              <w:rPr>
                <w:rFonts w:ascii="Calibri" w:hAnsi="Calibri" w:eastAsia="Calibri" w:cs="Calibri"/>
                <w:color w:val="000000" w:themeColor="text1" w:themeTint="FF" w:themeShade="FF"/>
                <w:sz w:val="21"/>
                <w:szCs w:val="21"/>
              </w:rPr>
            </w:pPr>
            <w:r w:rsidRPr="7BEB90CE" w:rsidR="7BEB90CE">
              <w:rPr>
                <w:rFonts w:eastAsia="" w:eastAsiaTheme="minorEastAsia"/>
                <w:b w:val="1"/>
                <w:bCs w:val="1"/>
                <w:lang w:eastAsia="fr-FR"/>
              </w:rPr>
              <w:t>Être capable d’utiliser des outils de gestion quantitative de données pour traiter un problème d’économie ou de finance.</w:t>
            </w:r>
          </w:p>
        </w:tc>
      </w:tr>
      <w:tr w:rsidRPr="009E3AB8" w:rsidR="00176EDA" w:rsidTr="7BEB90CE" w14:paraId="679093EB" w14:textId="77777777">
        <w:trPr>
          <w:trHeight w:val="454"/>
        </w:trPr>
        <w:tc>
          <w:tcPr>
            <w:tcW w:w="1536" w:type="dxa"/>
            <w:tcMar/>
          </w:tcPr>
          <w:p w:rsidR="7BEB90CE" w:rsidP="7BEB90CE" w:rsidRDefault="7BEB90CE" w14:paraId="016E9F3F" w14:textId="757FEE13">
            <w:pPr>
              <w:rPr>
                <w:b w:val="1"/>
                <w:bCs w:val="1"/>
                <w:sz w:val="24"/>
                <w:szCs w:val="24"/>
              </w:rPr>
            </w:pPr>
            <w:r w:rsidRPr="7BEB90CE" w:rsidR="7BEB90CE">
              <w:rPr>
                <w:b w:val="1"/>
                <w:bCs w:val="1"/>
                <w:sz w:val="24"/>
                <w:szCs w:val="24"/>
              </w:rPr>
              <w:t>4</w:t>
            </w:r>
          </w:p>
        </w:tc>
        <w:tc>
          <w:tcPr>
            <w:tcW w:w="9522" w:type="dxa"/>
            <w:tcMar/>
          </w:tcPr>
          <w:p w:rsidR="7BEB90CE" w:rsidP="7BEB90CE" w:rsidRDefault="7BEB90CE" w14:paraId="29613D8A" w14:textId="0D50B1AB">
            <w:pPr>
              <w:tabs>
                <w:tab w:val="left" w:leader="none" w:pos="720"/>
              </w:tabs>
              <w:rPr>
                <w:rFonts w:ascii="Calibri" w:hAnsi="Calibri" w:eastAsia="Calibri" w:cs="Calibri"/>
                <w:color w:val="000000" w:themeColor="text1" w:themeTint="FF" w:themeShade="FF"/>
                <w:sz w:val="21"/>
                <w:szCs w:val="21"/>
              </w:rPr>
            </w:pPr>
            <w:r w:rsidRPr="7BEB90CE" w:rsidR="7BEB90CE">
              <w:rPr>
                <w:rFonts w:eastAsia="" w:eastAsiaTheme="minorEastAsia"/>
                <w:b w:val="1"/>
                <w:bCs w:val="1"/>
              </w:rPr>
              <w:t>Être capable d’analyser et de synthétiser des données économiques et financières en vue de leur exploitation.</w:t>
            </w:r>
          </w:p>
        </w:tc>
      </w:tr>
      <w:tr w:rsidRPr="009E3AB8" w:rsidR="00176EDA" w:rsidTr="7BEB90CE" w14:paraId="21CD79D6" w14:textId="77777777">
        <w:tc>
          <w:tcPr>
            <w:tcW w:w="1536" w:type="dxa"/>
            <w:tcMar/>
          </w:tcPr>
          <w:p w:rsidR="7BEB90CE" w:rsidP="7BEB90CE" w:rsidRDefault="7BEB90CE" w14:paraId="296CE390" w14:textId="3C84151C">
            <w:pPr>
              <w:rPr>
                <w:b w:val="1"/>
                <w:bCs w:val="1"/>
                <w:sz w:val="24"/>
                <w:szCs w:val="24"/>
              </w:rPr>
            </w:pPr>
            <w:r w:rsidRPr="7BEB90CE" w:rsidR="7BEB90CE">
              <w:rPr>
                <w:b w:val="1"/>
                <w:bCs w:val="1"/>
                <w:sz w:val="24"/>
                <w:szCs w:val="24"/>
              </w:rPr>
              <w:t>5</w:t>
            </w:r>
          </w:p>
        </w:tc>
        <w:tc>
          <w:tcPr>
            <w:tcW w:w="9522" w:type="dxa"/>
            <w:tcMar/>
          </w:tcPr>
          <w:p w:rsidR="7BEB90CE" w:rsidP="7BEB90CE" w:rsidRDefault="7BEB90CE" w14:paraId="6D05DEEE" w14:textId="2B10D431">
            <w:pPr>
              <w:rPr>
                <w:b w:val="1"/>
                <w:bCs w:val="1"/>
                <w:sz w:val="24"/>
                <w:szCs w:val="24"/>
              </w:rPr>
            </w:pPr>
            <w:r w:rsidRPr="7BEB90CE" w:rsidR="7BEB90CE">
              <w:rPr>
                <w:rFonts w:eastAsia="" w:eastAsiaTheme="minorEastAsia"/>
                <w:b w:val="1"/>
                <w:bCs w:val="1"/>
              </w:rPr>
              <w:t>Être capable de présenter un projet professionnel, clair et réaliste, en adéquation avec les débouchés du Master MBFA.</w:t>
            </w:r>
          </w:p>
        </w:tc>
      </w:tr>
      <w:tr w:rsidRPr="009E3AB8" w:rsidR="00176EDA" w:rsidTr="7BEB90CE" w14:paraId="6228550D" w14:textId="77777777">
        <w:tc>
          <w:tcPr>
            <w:tcW w:w="1536" w:type="dxa"/>
            <w:tcMar/>
          </w:tcPr>
          <w:p w:rsidR="7BEB90CE" w:rsidP="7BEB90CE" w:rsidRDefault="7BEB90CE" w14:paraId="0664C7B4" w14:textId="59B523AA">
            <w:pPr>
              <w:rPr>
                <w:b w:val="1"/>
                <w:bCs w:val="1"/>
                <w:sz w:val="24"/>
                <w:szCs w:val="24"/>
              </w:rPr>
            </w:pPr>
            <w:r w:rsidRPr="7BEB90CE" w:rsidR="7BEB90CE">
              <w:rPr>
                <w:b w:val="1"/>
                <w:bCs w:val="1"/>
                <w:sz w:val="24"/>
                <w:szCs w:val="24"/>
              </w:rPr>
              <w:t>6</w:t>
            </w:r>
          </w:p>
        </w:tc>
        <w:tc>
          <w:tcPr>
            <w:tcW w:w="9522" w:type="dxa"/>
            <w:tcMar/>
          </w:tcPr>
          <w:p w:rsidR="7BEB90CE" w:rsidP="7BEB90CE" w:rsidRDefault="7BEB90CE" w14:paraId="56497311" w14:textId="6E85ABDB">
            <w:pPr>
              <w:rPr>
                <w:b w:val="1"/>
                <w:bCs w:val="1"/>
                <w:sz w:val="24"/>
                <w:szCs w:val="24"/>
              </w:rPr>
            </w:pPr>
            <w:r w:rsidRPr="7BEB90CE" w:rsidR="7BEB90CE">
              <w:rPr>
                <w:rFonts w:eastAsia="" w:eastAsiaTheme="minorEastAsia"/>
                <w:b w:val="1"/>
                <w:bCs w:val="1"/>
              </w:rPr>
              <w:t>Être capable de mener un raisonnement cohérent et d’adopter un savoir être et une attitude professionnelle.</w:t>
            </w:r>
          </w:p>
        </w:tc>
      </w:tr>
      <w:tr w:rsidRPr="009E3AB8" w:rsidR="00176EDA" w:rsidTr="7BEB90CE" w14:paraId="69092050" w14:textId="77777777">
        <w:tc>
          <w:tcPr>
            <w:tcW w:w="1536" w:type="dxa"/>
            <w:tcMar/>
          </w:tcPr>
          <w:p w:rsidR="7BEB90CE" w:rsidP="7BEB90CE" w:rsidRDefault="7BEB90CE" w14:paraId="3878BD4B" w14:textId="51DC4809">
            <w:pPr>
              <w:rPr>
                <w:b w:val="1"/>
                <w:bCs w:val="1"/>
                <w:sz w:val="24"/>
                <w:szCs w:val="24"/>
              </w:rPr>
            </w:pPr>
            <w:r w:rsidRPr="7BEB90CE" w:rsidR="7BEB90CE">
              <w:rPr>
                <w:b w:val="1"/>
                <w:bCs w:val="1"/>
                <w:sz w:val="24"/>
                <w:szCs w:val="24"/>
              </w:rPr>
              <w:t>7</w:t>
            </w:r>
          </w:p>
        </w:tc>
        <w:tc>
          <w:tcPr>
            <w:tcW w:w="9522" w:type="dxa"/>
            <w:tcMar/>
          </w:tcPr>
          <w:p w:rsidR="7BEB90CE" w:rsidP="7BEB90CE" w:rsidRDefault="7BEB90CE" w14:paraId="199F1F8F" w14:textId="2BDF1C37">
            <w:pPr>
              <w:rPr>
                <w:b w:val="1"/>
                <w:bCs w:val="1"/>
                <w:sz w:val="24"/>
                <w:szCs w:val="24"/>
              </w:rPr>
            </w:pPr>
            <w:r w:rsidRPr="7BEB90CE" w:rsidR="7BEB90CE">
              <w:rPr>
                <w:rFonts w:eastAsia="" w:eastAsiaTheme="minorEastAsia"/>
                <w:b w:val="1"/>
                <w:bCs w:val="1"/>
              </w:rPr>
              <w:t>Être capable de travailler en équipe et en réseau ainsi qu’en autonomie et responsabilité au service d’un projet.</w:t>
            </w:r>
          </w:p>
        </w:tc>
      </w:tr>
      <w:tr w:rsidR="7BEB90CE" w:rsidTr="7BEB90CE" w14:paraId="20A81EDC">
        <w:trPr>
          <w:trHeight w:val="300"/>
        </w:trPr>
        <w:tc>
          <w:tcPr>
            <w:tcW w:w="1536" w:type="dxa"/>
            <w:tcMar/>
          </w:tcPr>
          <w:p w:rsidR="7BEB90CE" w:rsidP="7BEB90CE" w:rsidRDefault="7BEB90CE" w14:paraId="5C4ABD3A" w14:textId="1C6FB6A2">
            <w:pPr>
              <w:rPr>
                <w:b w:val="1"/>
                <w:bCs w:val="1"/>
                <w:sz w:val="24"/>
                <w:szCs w:val="24"/>
              </w:rPr>
            </w:pPr>
            <w:r w:rsidRPr="7BEB90CE" w:rsidR="7BEB90CE">
              <w:rPr>
                <w:b w:val="1"/>
                <w:bCs w:val="1"/>
                <w:sz w:val="24"/>
                <w:szCs w:val="24"/>
              </w:rPr>
              <w:t>8</w:t>
            </w:r>
          </w:p>
        </w:tc>
        <w:tc>
          <w:tcPr>
            <w:tcW w:w="9522" w:type="dxa"/>
            <w:tcMar/>
          </w:tcPr>
          <w:p w:rsidR="7BEB90CE" w:rsidP="7BEB90CE" w:rsidRDefault="7BEB90CE" w14:paraId="77DCDBFB" w14:textId="0EFC9A8F">
            <w:pPr>
              <w:rPr>
                <w:b w:val="1"/>
                <w:bCs w:val="1"/>
                <w:sz w:val="24"/>
                <w:szCs w:val="24"/>
              </w:rPr>
            </w:pPr>
            <w:r w:rsidRPr="7BEB90CE" w:rsidR="7BEB90CE">
              <w:rPr>
                <w:rFonts w:eastAsia="" w:eastAsiaTheme="minorEastAsia"/>
                <w:b w:val="1"/>
                <w:bCs w:val="1"/>
              </w:rPr>
              <w:t>Communiquer par oral et par écrit, de façon claire et non-ambiguë, en français et en anglais.</w:t>
            </w: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11060" w:type="dxa"/>
        <w:tblInd w:w="-998" w:type="dxa"/>
        <w:tblLook w:val="04A0" w:firstRow="1" w:lastRow="0" w:firstColumn="1" w:lastColumn="0" w:noHBand="0" w:noVBand="1"/>
      </w:tblPr>
      <w:tblGrid>
        <w:gridCol w:w="3404"/>
        <w:gridCol w:w="1468"/>
        <w:gridCol w:w="6188"/>
      </w:tblGrid>
      <w:tr w:rsidRPr="009E3AB8" w:rsidR="00176EDA" w:rsidTr="7BEB90CE" w14:paraId="105C02A5" w14:textId="77777777">
        <w:tc>
          <w:tcPr>
            <w:tcW w:w="3404" w:type="dxa"/>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1468" w:type="dxa"/>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6188" w:type="dxa"/>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885BBB" w:rsidTr="7BEB90CE" w14:paraId="557AC3E4" w14:textId="77777777">
        <w:tc>
          <w:tcPr>
            <w:tcW w:w="3404" w:type="dxa"/>
            <w:shd w:val="clear" w:color="auto" w:fill="99CCFF"/>
            <w:tcMar/>
          </w:tcPr>
          <w:p w:rsidR="00885BBB" w:rsidP="00885BBB" w:rsidRDefault="00885BBB" w14:paraId="34DE3FC5" w14:textId="77777777">
            <w:pPr>
              <w:rPr>
                <w:b/>
                <w:sz w:val="20"/>
                <w:szCs w:val="20"/>
              </w:rPr>
            </w:pPr>
            <w:r w:rsidRPr="009E3AB8">
              <w:rPr>
                <w:b/>
                <w:sz w:val="20"/>
                <w:szCs w:val="20"/>
              </w:rPr>
              <w:t>Relevé de notes du baccalauréat</w:t>
            </w:r>
          </w:p>
          <w:p w:rsidRPr="009E3AB8" w:rsidR="00885BBB" w:rsidP="09D936F2" w:rsidRDefault="00885BBB" w14:paraId="4D413B83" w14:textId="15A21D64">
            <w:pPr>
              <w:rPr>
                <w:b w:val="1"/>
                <w:bCs w:val="1"/>
                <w:sz w:val="20"/>
                <w:szCs w:val="20"/>
              </w:rPr>
            </w:pPr>
            <w:sdt>
              <w:sdtPr>
                <w:id w:val="-1910299890"/>
                <w14:checkbox>
                  <w14:checked w14:val="1"/>
                  <w14:checkedState w14:val="2612" w14:font="MS Gothic"/>
                  <w14:uncheckedState w14:val="2610" w14:font="MS Gothic"/>
                </w14:checkbox>
                <w:rPr>
                  <w:b w:val="1"/>
                  <w:bCs w:val="1"/>
                  <w:sz w:val="20"/>
                  <w:szCs w:val="20"/>
                </w:rPr>
              </w:sdtPr>
              <w:sdtContent>
                <w:r w:rsidRPr="09D936F2" w:rsidR="56291FD4">
                  <w:rPr>
                    <w:rFonts w:ascii="MS Gothic" w:hAnsi="MS Gothic" w:eastAsia="MS Gothic" w:cs="MS Gothic"/>
                    <w:b w:val="1"/>
                    <w:bCs w:val="1"/>
                    <w:sz w:val="20"/>
                    <w:szCs w:val="20"/>
                  </w:rPr>
                  <w:t>☒</w:t>
                </w:r>
              </w:sdtContent>
              <w:sdtEndPr>
                <w:rPr>
                  <w:b w:val="1"/>
                  <w:bCs w:val="1"/>
                  <w:sz w:val="20"/>
                  <w:szCs w:val="20"/>
                </w:rPr>
              </w:sdtEndPr>
            </w:sdt>
            <w:r w:rsidRPr="09D936F2" w:rsidR="405678EF">
              <w:rPr>
                <w:b w:val="1"/>
                <w:bCs w:val="1"/>
                <w:sz w:val="20"/>
                <w:szCs w:val="20"/>
              </w:rPr>
              <w:t xml:space="preserve"> </w:t>
            </w:r>
            <w:r w:rsidRPr="09D936F2" w:rsidR="405678EF">
              <w:rPr>
                <w:b w:val="1"/>
                <w:bCs w:val="1"/>
                <w:i w:val="1"/>
                <w:iCs w:val="1"/>
                <w:sz w:val="20"/>
                <w:szCs w:val="20"/>
              </w:rPr>
              <w:t>Obligatoire</w:t>
            </w:r>
          </w:p>
          <w:p w:rsidR="00885BBB" w:rsidP="00885BBB" w:rsidRDefault="00885BBB"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85BBB" w:rsidP="00885BBB" w:rsidRDefault="00885BBB" w14:paraId="1E626A97" w14:textId="77777777">
            <w:pPr>
              <w:rPr>
                <w:b/>
                <w:sz w:val="20"/>
                <w:szCs w:val="20"/>
              </w:rPr>
            </w:pPr>
          </w:p>
        </w:tc>
        <w:tc>
          <w:tcPr>
            <w:tcW w:w="1468" w:type="dxa"/>
            <w:shd w:val="clear" w:color="auto" w:fill="CCECFF"/>
            <w:tcMar/>
          </w:tcPr>
          <w:p w:rsidRPr="009E3AB8" w:rsidR="00885BBB" w:rsidP="00885BBB" w:rsidRDefault="00885BBB" w14:paraId="409FF4FA" w14:textId="01307CDB">
            <w:pPr>
              <w:jc w:val="center"/>
              <w:rPr>
                <w:sz w:val="20"/>
                <w:szCs w:val="20"/>
              </w:rPr>
            </w:pPr>
            <w:r>
              <w:t>OUI</w:t>
            </w:r>
          </w:p>
        </w:tc>
        <w:tc>
          <w:tcPr>
            <w:tcW w:w="6188" w:type="dxa"/>
            <w:shd w:val="clear" w:color="auto" w:fill="E2EFD9" w:themeFill="accent6" w:themeFillTint="33"/>
            <w:tcMar/>
          </w:tcPr>
          <w:p w:rsidRPr="009E3AB8" w:rsidR="00885BBB" w:rsidP="00885BBB" w:rsidRDefault="00885BBB" w14:paraId="5385F7A8" w14:textId="3ACA8F3E">
            <w:pPr>
              <w:rPr>
                <w:sz w:val="20"/>
                <w:szCs w:val="20"/>
              </w:rPr>
            </w:pPr>
            <w:r>
              <w:t>Matières examinées : Français, Philosophie, Mathématiques, Histoire-Géographie, SES, Anglais</w:t>
            </w:r>
          </w:p>
        </w:tc>
      </w:tr>
      <w:tr w:rsidRPr="009E3AB8" w:rsidR="00885BBB" w:rsidTr="7BEB90CE" w14:paraId="6E0ACCC9" w14:textId="77777777">
        <w:tc>
          <w:tcPr>
            <w:tcW w:w="3404" w:type="dxa"/>
            <w:shd w:val="clear" w:color="auto" w:fill="99CCFF"/>
            <w:tcMar/>
          </w:tcPr>
          <w:p w:rsidR="00885BBB" w:rsidP="00885BBB" w:rsidRDefault="00885BBB" w14:paraId="61B9F631" w14:textId="77777777">
            <w:pPr>
              <w:rPr>
                <w:b/>
                <w:sz w:val="20"/>
                <w:szCs w:val="20"/>
              </w:rPr>
            </w:pPr>
            <w:r w:rsidRPr="009E3AB8">
              <w:rPr>
                <w:b/>
                <w:sz w:val="20"/>
                <w:szCs w:val="20"/>
              </w:rPr>
              <w:t>Relevés de notes des études supérieures</w:t>
            </w:r>
          </w:p>
          <w:p w:rsidRPr="009E3AB8" w:rsidR="00885BBB" w:rsidP="09D936F2" w:rsidRDefault="00885BBB" w14:paraId="36269303" w14:textId="6D127E1A">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09D936F2" w:rsidR="1AC269B4">
                  <w:rPr>
                    <w:rFonts w:ascii="MS Gothic" w:hAnsi="MS Gothic" w:eastAsia="MS Gothic" w:cs="MS Gothic"/>
                    <w:b w:val="1"/>
                    <w:bCs w:val="1"/>
                    <w:sz w:val="20"/>
                    <w:szCs w:val="20"/>
                  </w:rPr>
                  <w:t>☒</w:t>
                </w:r>
              </w:sdtContent>
              <w:sdtEndPr>
                <w:rPr>
                  <w:b w:val="1"/>
                  <w:bCs w:val="1"/>
                  <w:sz w:val="20"/>
                  <w:szCs w:val="20"/>
                </w:rPr>
              </w:sdtEndPr>
            </w:sdt>
            <w:r w:rsidRPr="09D936F2" w:rsidR="405678EF">
              <w:rPr>
                <w:b w:val="1"/>
                <w:bCs w:val="1"/>
                <w:sz w:val="20"/>
                <w:szCs w:val="20"/>
              </w:rPr>
              <w:t xml:space="preserve"> </w:t>
            </w:r>
            <w:r w:rsidRPr="09D936F2" w:rsidR="405678EF">
              <w:rPr>
                <w:b w:val="1"/>
                <w:bCs w:val="1"/>
                <w:i w:val="1"/>
                <w:iCs w:val="1"/>
                <w:sz w:val="20"/>
                <w:szCs w:val="20"/>
              </w:rPr>
              <w:t>Obligatoire</w:t>
            </w:r>
          </w:p>
          <w:p w:rsidR="00885BBB" w:rsidP="00885BBB" w:rsidRDefault="00885BBB"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85BBB" w:rsidP="00885BBB" w:rsidRDefault="00885BBB" w14:paraId="13E405B9" w14:textId="77777777">
            <w:pPr>
              <w:rPr>
                <w:b/>
                <w:sz w:val="20"/>
                <w:szCs w:val="20"/>
              </w:rPr>
            </w:pPr>
          </w:p>
        </w:tc>
        <w:tc>
          <w:tcPr>
            <w:tcW w:w="1468" w:type="dxa"/>
            <w:shd w:val="clear" w:color="auto" w:fill="CCECFF"/>
            <w:tcMar/>
          </w:tcPr>
          <w:p w:rsidRPr="009E3AB8" w:rsidR="00885BBB" w:rsidP="00885BBB" w:rsidRDefault="00885BBB" w14:paraId="2DBC42EE" w14:textId="7A4C1F71">
            <w:pPr>
              <w:jc w:val="center"/>
              <w:rPr>
                <w:sz w:val="20"/>
                <w:szCs w:val="20"/>
              </w:rPr>
            </w:pPr>
            <w:r>
              <w:t>OUI</w:t>
            </w:r>
          </w:p>
        </w:tc>
        <w:tc>
          <w:tcPr>
            <w:tcW w:w="6188" w:type="dxa"/>
            <w:shd w:val="clear" w:color="auto" w:fill="E2EFD9" w:themeFill="accent6" w:themeFillTint="33"/>
            <w:tcMar/>
          </w:tcPr>
          <w:p w:rsidR="00885BBB" w:rsidP="00885BBB" w:rsidRDefault="00885BBB" w14:paraId="22F5671F" w14:textId="77777777">
            <w:r>
              <w:t xml:space="preserve">Matières examinées : Economie (micro, macro, économie internationale), Matières relatives à la Finance de Marché et à la Finance d’Entreprise, matières relatives aux techniques quantitatives </w:t>
            </w:r>
          </w:p>
          <w:p w:rsidR="00885BBB" w:rsidP="00885BBB" w:rsidRDefault="00885BBB" w14:paraId="3B81CDDA" w14:textId="77777777"/>
          <w:p w:rsidR="00885BBB" w:rsidP="00885BBB" w:rsidRDefault="00885BBB" w14:paraId="7DC309DF" w14:textId="77777777">
            <w:r>
              <w:t>Matières fondamentales pour lesquelles l’absence de connaissances est rédhibitoire : Economie (micro, macro, économie internationale), matières relatives à la Finance de Marché et à la Finance d’Entreprise, matières relatives aux techniques quantitatives</w:t>
            </w:r>
          </w:p>
          <w:p w:rsidR="00885BBB" w:rsidP="00885BBB" w:rsidRDefault="00885BBB" w14:paraId="3E5E9C82" w14:textId="77777777"/>
          <w:p w:rsidR="00885BBB" w:rsidP="00885BBB" w:rsidRDefault="00885BBB" w14:paraId="4EA701AA" w14:textId="77777777">
            <w:r>
              <w:t>Le redoublement ou la compensation sont-ils des critères d’appréciation ? OUI</w:t>
            </w:r>
          </w:p>
          <w:p w:rsidR="00885BBB" w:rsidP="00885BBB" w:rsidRDefault="00885BBB" w14:paraId="77F7B9CF" w14:textId="77777777">
            <w:r>
              <w:t xml:space="preserve">L’obtention d’une mention </w:t>
            </w:r>
            <w:proofErr w:type="spellStart"/>
            <w:r>
              <w:t>post-bac</w:t>
            </w:r>
            <w:proofErr w:type="spellEnd"/>
            <w:r>
              <w:t xml:space="preserve"> (sur les 3 premières années de licence et/ou en Master) est également un critère d’appréciation important, qui permettra de départager les candidats.</w:t>
            </w:r>
          </w:p>
          <w:p w:rsidR="00885BBB" w:rsidP="00885BBB" w:rsidRDefault="00885BBB" w14:paraId="75A03F58" w14:textId="77777777"/>
          <w:p w:rsidR="00885BBB" w:rsidP="00885BBB" w:rsidRDefault="00885BBB" w14:paraId="1FAB0AA2" w14:textId="3D340EBC">
            <w:r w:rsidR="059B5514">
              <w:rPr/>
              <w:t xml:space="preserve">Analyse de la cohérence entre le parcours suivi et le diplôme envisagé ? </w:t>
            </w:r>
            <w:r w:rsidR="7D1ADD38">
              <w:rPr/>
              <w:t>OUI</w:t>
            </w:r>
          </w:p>
          <w:p w:rsidRPr="009E3AB8" w:rsidR="00885BBB" w:rsidP="00885BBB" w:rsidRDefault="00885BBB" w14:paraId="104CD16C" w14:textId="7FC39F79">
            <w:pPr>
              <w:rPr>
                <w:sz w:val="20"/>
                <w:szCs w:val="20"/>
              </w:rPr>
            </w:pPr>
            <w:r>
              <w:t> </w:t>
            </w:r>
          </w:p>
        </w:tc>
      </w:tr>
      <w:tr w:rsidRPr="009E3AB8" w:rsidR="006A451E" w:rsidTr="7BEB90CE" w14:paraId="548E62A9" w14:textId="77777777">
        <w:tc>
          <w:tcPr>
            <w:tcW w:w="3404" w:type="dxa"/>
            <w:shd w:val="clear" w:color="auto" w:fill="99CCFF"/>
            <w:tcMar/>
          </w:tcPr>
          <w:p w:rsidR="006A451E" w:rsidP="006A451E" w:rsidRDefault="006A451E" w14:paraId="2F5F2FD6" w14:textId="77777777">
            <w:pPr>
              <w:rPr>
                <w:b/>
                <w:sz w:val="20"/>
                <w:szCs w:val="20"/>
              </w:rPr>
            </w:pPr>
            <w:r w:rsidRPr="009E3AB8">
              <w:rPr>
                <w:b/>
                <w:sz w:val="20"/>
                <w:szCs w:val="20"/>
              </w:rPr>
              <w:t>Lettre de motivation et descriptif du projet professionnel </w:t>
            </w:r>
          </w:p>
          <w:p w:rsidRPr="009E3AB8" w:rsidR="006A451E" w:rsidP="09D936F2" w:rsidRDefault="006A451E" w14:paraId="71BADF1C" w14:textId="0681FFE9">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09D936F2" w:rsidR="45ED18DE">
                  <w:rPr>
                    <w:rFonts w:ascii="MS Gothic" w:hAnsi="MS Gothic" w:eastAsia="MS Gothic" w:cs="MS Gothic"/>
                    <w:b w:val="1"/>
                    <w:bCs w:val="1"/>
                    <w:sz w:val="20"/>
                    <w:szCs w:val="20"/>
                  </w:rPr>
                  <w:t>☒</w:t>
                </w:r>
              </w:sdtContent>
              <w:sdtEndPr>
                <w:rPr>
                  <w:b w:val="1"/>
                  <w:bCs w:val="1"/>
                  <w:sz w:val="20"/>
                  <w:szCs w:val="20"/>
                </w:rPr>
              </w:sdtEndPr>
            </w:sdt>
            <w:r w:rsidRPr="09D936F2" w:rsidR="0ED14408">
              <w:rPr>
                <w:b w:val="1"/>
                <w:bCs w:val="1"/>
                <w:sz w:val="20"/>
                <w:szCs w:val="20"/>
              </w:rPr>
              <w:t xml:space="preserve"> </w:t>
            </w:r>
            <w:r w:rsidRPr="09D936F2" w:rsidR="0ED14408">
              <w:rPr>
                <w:b w:val="1"/>
                <w:bCs w:val="1"/>
                <w:i w:val="1"/>
                <w:iCs w:val="1"/>
                <w:sz w:val="20"/>
                <w:szCs w:val="20"/>
              </w:rPr>
              <w:t>Obligatoire</w:t>
            </w:r>
          </w:p>
          <w:p w:rsidRPr="009E3AB8" w:rsidR="006A451E" w:rsidP="09D936F2" w:rsidRDefault="006A451E" w14:paraId="290E221F" w14:textId="26574F88">
            <w:pPr>
              <w:rPr>
                <w:b w:val="1"/>
                <w:bCs w:val="1"/>
                <w:sz w:val="20"/>
                <w:szCs w:val="20"/>
              </w:rPr>
            </w:pPr>
            <w:sdt>
              <w:sdtPr>
                <w:id w:val="-1705243931"/>
                <w14:checkbox>
                  <w14:checked w14:val="0"/>
                  <w14:checkedState w14:val="2612" w14:font="MS Gothic"/>
                  <w14:uncheckedState w14:val="2610" w14:font="MS Gothic"/>
                </w14:checkbox>
                <w:rPr>
                  <w:b w:val="1"/>
                  <w:bCs w:val="1"/>
                  <w:sz w:val="20"/>
                  <w:szCs w:val="20"/>
                </w:rPr>
              </w:sdtPr>
              <w:sdtContent>
                <w:r w:rsidRPr="09D936F2" w:rsidR="45ED18DE">
                  <w:rPr>
                    <w:rFonts w:ascii="MS Gothic" w:hAnsi="MS Gothic" w:eastAsia="MS Gothic" w:cs="MS Gothic"/>
                    <w:b w:val="1"/>
                    <w:bCs w:val="1"/>
                    <w:sz w:val="20"/>
                    <w:szCs w:val="20"/>
                  </w:rPr>
                  <w:t>☐</w:t>
                </w:r>
              </w:sdtContent>
              <w:sdtEndPr>
                <w:rPr>
                  <w:b w:val="1"/>
                  <w:bCs w:val="1"/>
                  <w:sz w:val="20"/>
                  <w:szCs w:val="20"/>
                </w:rPr>
              </w:sdtEndPr>
            </w:sdt>
            <w:r w:rsidRPr="09D936F2" w:rsidR="0ED14408">
              <w:rPr>
                <w:b w:val="1"/>
                <w:bCs w:val="1"/>
                <w:sz w:val="20"/>
                <w:szCs w:val="20"/>
              </w:rPr>
              <w:t xml:space="preserve"> </w:t>
            </w:r>
            <w:r w:rsidRPr="09D936F2" w:rsidR="0ED14408">
              <w:rPr>
                <w:b w:val="1"/>
                <w:bCs w:val="1"/>
                <w:i w:val="1"/>
                <w:iCs w:val="1"/>
                <w:sz w:val="20"/>
                <w:szCs w:val="20"/>
              </w:rPr>
              <w:t>Facultatif</w:t>
            </w:r>
          </w:p>
        </w:tc>
        <w:tc>
          <w:tcPr>
            <w:tcW w:w="1468" w:type="dxa"/>
            <w:shd w:val="clear" w:color="auto" w:fill="CCECFF"/>
            <w:tcMar/>
          </w:tcPr>
          <w:p w:rsidRPr="009E3AB8" w:rsidR="006A451E" w:rsidP="006A451E" w:rsidRDefault="006A451E" w14:paraId="1E3FB6F0" w14:textId="4B431FC7">
            <w:pPr>
              <w:jc w:val="center"/>
              <w:rPr>
                <w:sz w:val="20"/>
                <w:szCs w:val="20"/>
              </w:rPr>
            </w:pPr>
            <w:r>
              <w:t>OUI</w:t>
            </w:r>
          </w:p>
        </w:tc>
        <w:tc>
          <w:tcPr>
            <w:tcW w:w="6188" w:type="dxa"/>
            <w:shd w:val="clear" w:color="auto" w:fill="E2EFD9" w:themeFill="accent6" w:themeFillTint="33"/>
            <w:tcMar/>
          </w:tcPr>
          <w:p w:rsidR="006A451E" w:rsidP="006A451E" w:rsidRDefault="006A451E" w14:paraId="69270229" w14:textId="77777777">
            <w:r>
              <w:t>Cohérence entre le diplôme envisagé et le descriptif du projet professionnel</w:t>
            </w:r>
          </w:p>
          <w:p w:rsidR="006A451E" w:rsidP="006A451E" w:rsidRDefault="006A451E" w14:paraId="188ADC2D" w14:textId="77777777"/>
          <w:p w:rsidR="006A451E" w:rsidP="006A451E" w:rsidRDefault="006A451E" w14:paraId="222D78CD" w14:textId="77777777">
            <w:r>
              <w:t>Qualité rédactionnelle (orthographe, défaut de structure ou de syntaxe)</w:t>
            </w:r>
          </w:p>
          <w:p w:rsidR="006A451E" w:rsidP="006A451E" w:rsidRDefault="006A451E" w14:paraId="45800AC4" w14:textId="77777777"/>
          <w:p w:rsidRPr="009E3AB8" w:rsidR="006A451E" w:rsidP="006A451E" w:rsidRDefault="006A451E" w14:paraId="1787ECA6" w14:textId="5C29E72E">
            <w:pPr>
              <w:rPr>
                <w:sz w:val="20"/>
                <w:szCs w:val="20"/>
              </w:rPr>
            </w:pPr>
            <w:r>
              <w:t>Cohérence de la réflexion (développement de l’argumentaire)</w:t>
            </w:r>
          </w:p>
        </w:tc>
      </w:tr>
      <w:tr w:rsidRPr="009E3AB8" w:rsidR="006A451E" w:rsidTr="7BEB90CE" w14:paraId="0A4A80CF" w14:textId="77777777">
        <w:tc>
          <w:tcPr>
            <w:tcW w:w="3404" w:type="dxa"/>
            <w:shd w:val="clear" w:color="auto" w:fill="99CCFF"/>
            <w:tcMar/>
          </w:tcPr>
          <w:p w:rsidR="006A451E" w:rsidP="006A451E" w:rsidRDefault="006A451E" w14:paraId="756BDCBC" w14:textId="77777777">
            <w:pPr>
              <w:rPr>
                <w:b/>
                <w:sz w:val="20"/>
                <w:szCs w:val="20"/>
              </w:rPr>
            </w:pPr>
            <w:r w:rsidRPr="009E3AB8">
              <w:rPr>
                <w:b/>
                <w:sz w:val="20"/>
                <w:szCs w:val="20"/>
              </w:rPr>
              <w:t>Curriculum Vitæ détaillé </w:t>
            </w:r>
          </w:p>
          <w:p w:rsidRPr="009E3AB8" w:rsidR="006A451E" w:rsidP="09D936F2" w:rsidRDefault="006A451E" w14:paraId="4600155A" w14:textId="10B5CF1D">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09D936F2" w:rsidR="14D8C3C2">
                  <w:rPr>
                    <w:rFonts w:ascii="MS Gothic" w:hAnsi="MS Gothic" w:eastAsia="MS Gothic" w:cs="MS Gothic"/>
                    <w:b w:val="1"/>
                    <w:bCs w:val="1"/>
                    <w:sz w:val="20"/>
                    <w:szCs w:val="20"/>
                  </w:rPr>
                  <w:t>☒</w:t>
                </w:r>
              </w:sdtContent>
              <w:sdtEndPr>
                <w:rPr>
                  <w:b w:val="1"/>
                  <w:bCs w:val="1"/>
                  <w:sz w:val="20"/>
                  <w:szCs w:val="20"/>
                </w:rPr>
              </w:sdtEndPr>
            </w:sdt>
            <w:r w:rsidRPr="09D936F2" w:rsidR="0ED14408">
              <w:rPr>
                <w:b w:val="1"/>
                <w:bCs w:val="1"/>
                <w:sz w:val="20"/>
                <w:szCs w:val="20"/>
              </w:rPr>
              <w:t xml:space="preserve"> </w:t>
            </w:r>
            <w:r w:rsidRPr="09D936F2" w:rsidR="0ED14408">
              <w:rPr>
                <w:b w:val="1"/>
                <w:bCs w:val="1"/>
                <w:i w:val="1"/>
                <w:iCs w:val="1"/>
                <w:sz w:val="20"/>
                <w:szCs w:val="20"/>
              </w:rPr>
              <w:t>Obligatoire</w:t>
            </w:r>
          </w:p>
          <w:p w:rsidR="006A451E" w:rsidP="006A451E" w:rsidRDefault="006A451E"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A451E" w:rsidP="006A451E" w:rsidRDefault="006A451E" w14:paraId="0DF3C9D7" w14:textId="77777777">
            <w:pPr>
              <w:rPr>
                <w:b/>
                <w:sz w:val="20"/>
                <w:szCs w:val="20"/>
              </w:rPr>
            </w:pPr>
          </w:p>
        </w:tc>
        <w:tc>
          <w:tcPr>
            <w:tcW w:w="1468" w:type="dxa"/>
            <w:shd w:val="clear" w:color="auto" w:fill="CCECFF"/>
            <w:tcMar/>
          </w:tcPr>
          <w:p w:rsidRPr="009E3AB8" w:rsidR="006A451E" w:rsidP="006A451E" w:rsidRDefault="006A451E" w14:paraId="5C92F779" w14:textId="4E96B1B7">
            <w:pPr>
              <w:jc w:val="center"/>
              <w:rPr>
                <w:sz w:val="20"/>
                <w:szCs w:val="20"/>
              </w:rPr>
            </w:pPr>
            <w:r>
              <w:t>OUI</w:t>
            </w:r>
          </w:p>
        </w:tc>
        <w:tc>
          <w:tcPr>
            <w:tcW w:w="6188" w:type="dxa"/>
            <w:shd w:val="clear" w:color="auto" w:fill="E2EFD9" w:themeFill="accent6" w:themeFillTint="33"/>
            <w:tcMar/>
          </w:tcPr>
          <w:p w:rsidR="006A451E" w:rsidP="006A451E" w:rsidRDefault="006A451E" w14:paraId="403419A6" w14:textId="77777777">
            <w:r>
              <w:t>Elément de synthèse permettant de découvrir les compétences utiles acquises dans le cadre d’expériences précédentes et de cerner des éléments de personnalité du candidat</w:t>
            </w:r>
          </w:p>
          <w:p w:rsidR="00885BBB" w:rsidP="006A451E" w:rsidRDefault="00885BBB" w14:paraId="18BC84BC" w14:textId="77777777">
            <w:pPr>
              <w:rPr>
                <w:sz w:val="20"/>
                <w:szCs w:val="20"/>
              </w:rPr>
            </w:pPr>
          </w:p>
          <w:p w:rsidRPr="009E3AB8" w:rsidR="00885BBB" w:rsidP="006A451E" w:rsidRDefault="00885BBB" w14:paraId="0D2CC9E8" w14:textId="29C8D5BD">
            <w:pPr>
              <w:rPr>
                <w:sz w:val="20"/>
                <w:szCs w:val="20"/>
              </w:rPr>
            </w:pPr>
          </w:p>
        </w:tc>
      </w:tr>
      <w:tr w:rsidRPr="009E3AB8" w:rsidR="006A451E" w:rsidTr="7BEB90CE" w14:paraId="76DAC13D" w14:textId="77777777">
        <w:tc>
          <w:tcPr>
            <w:tcW w:w="3404" w:type="dxa"/>
            <w:shd w:val="clear" w:color="auto" w:fill="99CCFF"/>
            <w:tcMar/>
          </w:tcPr>
          <w:p w:rsidRPr="009E3AB8" w:rsidR="006A451E" w:rsidP="006A451E" w:rsidRDefault="006A451E" w14:paraId="673C292A" w14:textId="77777777">
            <w:pPr>
              <w:rPr>
                <w:b/>
                <w:sz w:val="20"/>
                <w:szCs w:val="20"/>
              </w:rPr>
            </w:pPr>
            <w:r w:rsidRPr="009E3AB8">
              <w:rPr>
                <w:b/>
                <w:sz w:val="20"/>
                <w:szCs w:val="20"/>
              </w:rPr>
              <w:t>Lettres de recommandation </w:t>
            </w:r>
          </w:p>
          <w:p w:rsidRPr="009E3AB8" w:rsidR="006A451E" w:rsidP="006A451E" w:rsidRDefault="006A451E"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A451E" w:rsidP="006A451E" w:rsidRDefault="006A451E" w14:paraId="59182656" w14:textId="7C1E82C2">
            <w:pPr>
              <w:rPr>
                <w:b/>
                <w:i/>
                <w:sz w:val="20"/>
                <w:szCs w:val="20"/>
              </w:rPr>
            </w:pPr>
            <w:sdt>
              <w:sdtPr>
                <w:rPr>
                  <w:b/>
                  <w:sz w:val="20"/>
                  <w:szCs w:val="20"/>
                </w:rPr>
                <w:id w:val="1925367587"/>
                <w14:checkbox>
                  <w14:checked w14:val="0"/>
                  <w14:checkedState w14:val="2612" w14:font="MS Gothic"/>
                  <w14:uncheckedState w14:val="2610" w14:font="MS Gothic"/>
                </w14:checkbox>
              </w:sdtPr>
              <w:sdtContent>
                <w:r w:rsidR="00885BB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A451E" w:rsidP="006A451E" w:rsidRDefault="006A451E" w14:paraId="0E83A502" w14:textId="77777777">
            <w:pPr>
              <w:rPr>
                <w:b/>
                <w:sz w:val="20"/>
                <w:szCs w:val="20"/>
              </w:rPr>
            </w:pPr>
          </w:p>
        </w:tc>
        <w:tc>
          <w:tcPr>
            <w:tcW w:w="1468" w:type="dxa"/>
            <w:shd w:val="clear" w:color="auto" w:fill="CCECFF"/>
            <w:tcMar/>
          </w:tcPr>
          <w:p w:rsidRPr="009E3AB8" w:rsidR="006A451E" w:rsidP="006A451E" w:rsidRDefault="00885BBB" w14:paraId="6B5E098D" w14:textId="4A8CC696">
            <w:pPr>
              <w:jc w:val="center"/>
              <w:rPr>
                <w:sz w:val="20"/>
                <w:szCs w:val="20"/>
              </w:rPr>
            </w:pPr>
            <w:r>
              <w:t>NON</w:t>
            </w:r>
          </w:p>
        </w:tc>
        <w:tc>
          <w:tcPr>
            <w:tcW w:w="6188" w:type="dxa"/>
            <w:shd w:val="clear" w:color="auto" w:fill="E2EFD9" w:themeFill="accent6" w:themeFillTint="33"/>
            <w:tcMar/>
          </w:tcPr>
          <w:p w:rsidRPr="009E3AB8" w:rsidR="006A451E" w:rsidP="006A451E" w:rsidRDefault="006A451E" w14:paraId="11A15F89" w14:textId="398B58D1">
            <w:pPr>
              <w:rPr>
                <w:sz w:val="20"/>
                <w:szCs w:val="20"/>
              </w:rPr>
            </w:pPr>
          </w:p>
        </w:tc>
      </w:tr>
      <w:tr w:rsidRPr="00316429" w:rsidR="006A451E" w:rsidTr="7BEB90CE" w14:paraId="1C56C450" w14:textId="77777777">
        <w:tc>
          <w:tcPr>
            <w:tcW w:w="3404" w:type="dxa"/>
            <w:shd w:val="clear" w:color="auto" w:fill="99CCFF"/>
            <w:tcMar/>
          </w:tcPr>
          <w:p w:rsidRPr="009E3AB8" w:rsidR="006A451E" w:rsidP="006A451E" w:rsidRDefault="006A451E"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6A451E" w:rsidP="09D936F2" w:rsidRDefault="006A451E" w14:paraId="0D09FB1E" w14:textId="108C007D">
            <w:pPr>
              <w:rPr>
                <w:b w:val="1"/>
                <w:bCs w:val="1"/>
                <w:sz w:val="20"/>
                <w:szCs w:val="20"/>
              </w:rPr>
            </w:pPr>
            <w:sdt>
              <w:sdtPr>
                <w:id w:val="-1827583506"/>
                <w14:checkbox>
                  <w14:checked w14:val="1"/>
                  <w14:checkedState w14:val="2612" w14:font="MS Gothic"/>
                  <w14:uncheckedState w14:val="2610" w14:font="MS Gothic"/>
                </w14:checkbox>
                <w:rPr>
                  <w:b w:val="1"/>
                  <w:bCs w:val="1"/>
                  <w:sz w:val="20"/>
                  <w:szCs w:val="20"/>
                </w:rPr>
              </w:sdtPr>
              <w:sdtContent>
                <w:r w:rsidRPr="09D936F2" w:rsidR="0F0B56F7">
                  <w:rPr>
                    <w:rFonts w:ascii="MS Gothic" w:hAnsi="MS Gothic" w:eastAsia="MS Gothic" w:cs="MS Gothic"/>
                    <w:b w:val="1"/>
                    <w:bCs w:val="1"/>
                    <w:sz w:val="20"/>
                    <w:szCs w:val="20"/>
                  </w:rPr>
                  <w:t>☒</w:t>
                </w:r>
              </w:sdtContent>
              <w:sdtEndPr>
                <w:rPr>
                  <w:b w:val="1"/>
                  <w:bCs w:val="1"/>
                  <w:sz w:val="20"/>
                  <w:szCs w:val="20"/>
                </w:rPr>
              </w:sdtEndPr>
            </w:sdt>
            <w:r w:rsidRPr="09D936F2" w:rsidR="0ED14408">
              <w:rPr>
                <w:b w:val="1"/>
                <w:bCs w:val="1"/>
                <w:sz w:val="20"/>
                <w:szCs w:val="20"/>
              </w:rPr>
              <w:t xml:space="preserve"> </w:t>
            </w:r>
            <w:r w:rsidRPr="09D936F2" w:rsidR="0ED14408">
              <w:rPr>
                <w:b w:val="1"/>
                <w:bCs w:val="1"/>
                <w:i w:val="1"/>
                <w:iCs w:val="1"/>
                <w:sz w:val="20"/>
                <w:szCs w:val="20"/>
              </w:rPr>
              <w:t>Obligatoire</w:t>
            </w:r>
          </w:p>
          <w:p w:rsidR="006A451E" w:rsidP="09D936F2" w:rsidRDefault="006A451E" w14:paraId="52F372AF" w14:textId="34692C59">
            <w:pPr>
              <w:rPr>
                <w:b w:val="1"/>
                <w:bCs w:val="1"/>
                <w:i w:val="1"/>
                <w:iCs w:val="1"/>
                <w:sz w:val="20"/>
                <w:szCs w:val="20"/>
              </w:rPr>
            </w:pPr>
            <w:sdt>
              <w:sdtPr>
                <w:id w:val="2146391997"/>
                <w14:checkbox>
                  <w14:checked w14:val="0"/>
                  <w14:checkedState w14:val="2612" w14:font="MS Gothic"/>
                  <w14:uncheckedState w14:val="2610" w14:font="MS Gothic"/>
                </w14:checkbox>
                <w:rPr>
                  <w:b w:val="1"/>
                  <w:bCs w:val="1"/>
                  <w:sz w:val="20"/>
                  <w:szCs w:val="20"/>
                </w:rPr>
              </w:sdtPr>
              <w:sdtContent>
                <w:r w:rsidRPr="09D936F2" w:rsidR="5B1519F1">
                  <w:rPr>
                    <w:rFonts w:ascii="MS Gothic" w:hAnsi="MS Gothic" w:eastAsia="MS Gothic" w:cs="MS Gothic"/>
                    <w:b w:val="1"/>
                    <w:bCs w:val="1"/>
                    <w:sz w:val="20"/>
                    <w:szCs w:val="20"/>
                  </w:rPr>
                  <w:t>☐</w:t>
                </w:r>
              </w:sdtContent>
              <w:sdtEndPr>
                <w:rPr>
                  <w:b w:val="1"/>
                  <w:bCs w:val="1"/>
                  <w:sz w:val="20"/>
                  <w:szCs w:val="20"/>
                </w:rPr>
              </w:sdtEndPr>
            </w:sdt>
            <w:r w:rsidRPr="09D936F2" w:rsidR="0ED14408">
              <w:rPr>
                <w:b w:val="1"/>
                <w:bCs w:val="1"/>
                <w:sz w:val="20"/>
                <w:szCs w:val="20"/>
              </w:rPr>
              <w:t xml:space="preserve"> </w:t>
            </w:r>
            <w:r w:rsidRPr="09D936F2" w:rsidR="0ED14408">
              <w:rPr>
                <w:b w:val="1"/>
                <w:bCs w:val="1"/>
                <w:i w:val="1"/>
                <w:iCs w:val="1"/>
                <w:sz w:val="20"/>
                <w:szCs w:val="20"/>
              </w:rPr>
              <w:t>Facultatif</w:t>
            </w:r>
          </w:p>
          <w:p w:rsidRPr="009E3AB8" w:rsidR="006A451E" w:rsidP="006A451E" w:rsidRDefault="006A451E" w14:paraId="608373AC" w14:textId="77777777">
            <w:pPr>
              <w:rPr>
                <w:b/>
                <w:sz w:val="20"/>
                <w:szCs w:val="20"/>
              </w:rPr>
            </w:pPr>
          </w:p>
        </w:tc>
        <w:tc>
          <w:tcPr>
            <w:tcW w:w="1468" w:type="dxa"/>
            <w:shd w:val="clear" w:color="auto" w:fill="CCECFF"/>
            <w:tcMar/>
          </w:tcPr>
          <w:p w:rsidRPr="009E3AB8" w:rsidR="006A451E" w:rsidP="006A451E" w:rsidRDefault="006A451E" w14:paraId="2DF96DFE" w14:textId="6A28291B">
            <w:pPr>
              <w:jc w:val="center"/>
              <w:rPr>
                <w:sz w:val="20"/>
                <w:szCs w:val="20"/>
              </w:rPr>
            </w:pPr>
            <w:r>
              <w:t>OUI</w:t>
            </w:r>
          </w:p>
        </w:tc>
        <w:tc>
          <w:tcPr>
            <w:tcW w:w="6188" w:type="dxa"/>
            <w:shd w:val="clear" w:color="auto" w:fill="E2EFD9" w:themeFill="accent6" w:themeFillTint="33"/>
            <w:tcMar/>
          </w:tcPr>
          <w:p w:rsidRPr="009E3AB8" w:rsidR="006A451E" w:rsidP="006A451E" w:rsidRDefault="00885BBB" w14:paraId="54FD8150" w14:textId="0C3907AD">
            <w:pPr>
              <w:rPr>
                <w:sz w:val="20"/>
                <w:szCs w:val="20"/>
              </w:rPr>
            </w:pPr>
            <w:r>
              <w:t>Niveau CECRL attendu : C1</w:t>
            </w:r>
          </w:p>
        </w:tc>
      </w:tr>
      <w:tr w:rsidRPr="00316429" w:rsidR="00885BBB" w:rsidTr="7BEB90CE" w14:paraId="177A2684" w14:textId="77777777">
        <w:tc>
          <w:tcPr>
            <w:tcW w:w="3404" w:type="dxa"/>
            <w:shd w:val="clear" w:color="auto" w:fill="99CCFF"/>
            <w:tcMar/>
          </w:tcPr>
          <w:p w:rsidRPr="009E3AB8" w:rsidR="00885BBB" w:rsidP="00885BBB" w:rsidRDefault="00885BBB" w14:paraId="47B5FA44" w14:textId="77777777">
            <w:pPr>
              <w:rPr>
                <w:b/>
                <w:sz w:val="20"/>
                <w:szCs w:val="20"/>
              </w:rPr>
            </w:pPr>
            <w:r w:rsidRPr="009E3AB8">
              <w:rPr>
                <w:b/>
                <w:sz w:val="20"/>
                <w:szCs w:val="20"/>
              </w:rPr>
              <w:t>Niveau de langue en anglais</w:t>
            </w:r>
          </w:p>
          <w:p w:rsidRPr="009E3AB8" w:rsidR="00885BBB" w:rsidP="00885BBB" w:rsidRDefault="00885BBB" w14:paraId="2B4EEE4D" w14:textId="4A48E1B4">
            <w:pPr>
              <w:rPr>
                <w:b/>
                <w:sz w:val="20"/>
                <w:szCs w:val="20"/>
              </w:rPr>
            </w:pPr>
            <w:sdt>
              <w:sdtPr>
                <w:rPr>
                  <w:b/>
                  <w:sz w:val="20"/>
                  <w:szCs w:val="20"/>
                </w:rPr>
                <w:id w:val="12244012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0B1DD3" w:rsidR="00885BBB" w:rsidP="00885BBB" w:rsidRDefault="00885BBB" w14:paraId="69775D18" w14:textId="45034655">
            <w:pPr>
              <w:rPr>
                <w:b/>
                <w:i/>
                <w:sz w:val="20"/>
                <w:szCs w:val="20"/>
              </w:rPr>
            </w:pPr>
            <w:sdt>
              <w:sdtPr>
                <w:rPr>
                  <w:b/>
                  <w:sz w:val="20"/>
                  <w:szCs w:val="20"/>
                </w:rPr>
                <w:id w:val="-76947164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1468" w:type="dxa"/>
            <w:shd w:val="clear" w:color="auto" w:fill="CCECFF"/>
            <w:tcMar/>
          </w:tcPr>
          <w:p w:rsidRPr="009E3AB8" w:rsidR="00885BBB" w:rsidP="00885BBB" w:rsidRDefault="00885BBB" w14:paraId="233B625F" w14:textId="0E88DC74">
            <w:pPr>
              <w:jc w:val="center"/>
              <w:rPr>
                <w:sz w:val="20"/>
                <w:szCs w:val="20"/>
              </w:rPr>
            </w:pPr>
            <w:r>
              <w:t>NON</w:t>
            </w:r>
          </w:p>
        </w:tc>
        <w:tc>
          <w:tcPr>
            <w:tcW w:w="6188" w:type="dxa"/>
            <w:shd w:val="clear" w:color="auto" w:fill="E2EFD9" w:themeFill="accent6" w:themeFillTint="33"/>
            <w:tcMar/>
          </w:tcPr>
          <w:p w:rsidRPr="000B1DD3" w:rsidR="00885BBB" w:rsidP="00885BBB" w:rsidRDefault="00885BBB" w14:paraId="3839ABA2" w14:textId="337E0D75">
            <w:pPr>
              <w:rPr>
                <w:rFonts w:ascii="Calibri" w:hAnsi="Calibri" w:eastAsia="Calibri" w:cs="Calibri"/>
              </w:rPr>
            </w:pPr>
          </w:p>
        </w:tc>
      </w:tr>
      <w:tr w:rsidRPr="00316429" w:rsidR="006A451E" w:rsidTr="7BEB90CE" w14:paraId="2D8C0FC4" w14:textId="77777777">
        <w:tc>
          <w:tcPr>
            <w:tcW w:w="3404" w:type="dxa"/>
            <w:shd w:val="clear" w:color="auto" w:fill="99CCFF"/>
            <w:tcMar/>
          </w:tcPr>
          <w:p w:rsidRPr="009E3AB8" w:rsidR="006A451E" w:rsidP="006A451E" w:rsidRDefault="006A451E" w14:paraId="4424666D" w14:textId="77777777">
            <w:pPr>
              <w:rPr>
                <w:b/>
                <w:sz w:val="20"/>
                <w:szCs w:val="20"/>
              </w:rPr>
            </w:pPr>
            <w:r w:rsidRPr="009E3AB8">
              <w:rPr>
                <w:b/>
                <w:sz w:val="20"/>
                <w:szCs w:val="20"/>
              </w:rPr>
              <w:t>Productions personnelles (dossier, bibliographie, mémoire…)</w:t>
            </w:r>
          </w:p>
          <w:p w:rsidRPr="009E3AB8" w:rsidR="006A451E" w:rsidP="006A451E" w:rsidRDefault="006A451E"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A451E" w:rsidP="006A451E" w:rsidRDefault="006A451E" w14:paraId="440C7DED" w14:textId="4434FE4D">
            <w:pPr>
              <w:rPr>
                <w:b/>
                <w:i/>
                <w:sz w:val="20"/>
                <w:szCs w:val="20"/>
              </w:rPr>
            </w:pPr>
            <w:sdt>
              <w:sdtPr>
                <w:rPr>
                  <w:b/>
                  <w:sz w:val="20"/>
                  <w:szCs w:val="20"/>
                </w:rPr>
                <w:id w:val="87058366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A451E" w:rsidP="006A451E" w:rsidRDefault="006A451E" w14:paraId="2E47D938" w14:textId="77777777">
            <w:pPr>
              <w:rPr>
                <w:b/>
                <w:sz w:val="20"/>
                <w:szCs w:val="20"/>
              </w:rPr>
            </w:pPr>
          </w:p>
        </w:tc>
        <w:tc>
          <w:tcPr>
            <w:tcW w:w="1468" w:type="dxa"/>
            <w:shd w:val="clear" w:color="auto" w:fill="CCECFF"/>
            <w:tcMar/>
          </w:tcPr>
          <w:p w:rsidRPr="009E3AB8" w:rsidR="006A451E" w:rsidP="006A451E" w:rsidRDefault="006A451E" w14:paraId="1565174F" w14:textId="5F7C119D">
            <w:pPr>
              <w:jc w:val="center"/>
              <w:rPr>
                <w:sz w:val="20"/>
                <w:szCs w:val="20"/>
              </w:rPr>
            </w:pPr>
            <w:r>
              <w:t>NON</w:t>
            </w:r>
          </w:p>
        </w:tc>
        <w:tc>
          <w:tcPr>
            <w:tcW w:w="6188" w:type="dxa"/>
            <w:shd w:val="clear" w:color="auto" w:fill="E2EFD9" w:themeFill="accent6" w:themeFillTint="33"/>
            <w:tcMar/>
          </w:tcPr>
          <w:p w:rsidRPr="009E3AB8" w:rsidR="006A451E" w:rsidP="006A451E" w:rsidRDefault="006A451E" w14:paraId="623BDCA2" w14:textId="08594294">
            <w:pPr>
              <w:rPr>
                <w:sz w:val="20"/>
                <w:szCs w:val="20"/>
              </w:rPr>
            </w:pPr>
          </w:p>
        </w:tc>
      </w:tr>
      <w:tr w:rsidRPr="00316429" w:rsidR="006D43C6" w:rsidTr="7BEB90CE" w14:paraId="6F290B4A" w14:textId="77777777">
        <w:tc>
          <w:tcPr>
            <w:tcW w:w="3404" w:type="dxa"/>
            <w:shd w:val="clear" w:color="auto" w:fill="99CCFF"/>
            <w:tcMar/>
          </w:tcPr>
          <w:p w:rsidRPr="009E3AB8" w:rsidR="006D43C6" w:rsidP="006D43C6" w:rsidRDefault="006D43C6" w14:paraId="71458EAB" w14:textId="77777777">
            <w:pPr>
              <w:rPr>
                <w:b/>
                <w:sz w:val="20"/>
                <w:szCs w:val="20"/>
              </w:rPr>
            </w:pPr>
            <w:r w:rsidRPr="009E3AB8">
              <w:rPr>
                <w:b/>
                <w:sz w:val="20"/>
                <w:szCs w:val="20"/>
              </w:rPr>
              <w:t>Justificatifs d’expérience professionnelle </w:t>
            </w:r>
          </w:p>
          <w:p w:rsidRPr="009E3AB8" w:rsidR="006D43C6" w:rsidP="006D43C6" w:rsidRDefault="006D43C6" w14:paraId="147F265E" w14:textId="27CD54B8">
            <w:pPr>
              <w:rPr>
                <w:b/>
                <w:sz w:val="20"/>
                <w:szCs w:val="20"/>
              </w:rPr>
            </w:pPr>
            <w:sdt>
              <w:sdtPr>
                <w:rPr>
                  <w:b/>
                  <w:sz w:val="20"/>
                  <w:szCs w:val="20"/>
                </w:rPr>
                <w:id w:val="3987558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6D43C6" w:rsidP="006D43C6" w:rsidRDefault="006D43C6" w14:paraId="6CEF9B85" w14:textId="46DF1EFE">
            <w:pPr>
              <w:rPr>
                <w:b/>
                <w:i/>
                <w:sz w:val="20"/>
                <w:szCs w:val="20"/>
              </w:rPr>
            </w:pPr>
            <w:sdt>
              <w:sdtPr>
                <w:rPr>
                  <w:b/>
                  <w:sz w:val="20"/>
                  <w:szCs w:val="20"/>
                </w:rPr>
                <w:id w:val="1870329304"/>
                <w14:checkbox>
                  <w14:checked w14:val="1"/>
                  <w14:checkedState w14:val="2612" w14:font="MS Gothic"/>
                  <w14:uncheckedState w14:val="2610" w14:font="MS Gothic"/>
                </w14:checkbox>
              </w:sdtPr>
              <w:sdtContent>
                <w:r w:rsidR="00885BB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D43C6" w:rsidP="006D43C6" w:rsidRDefault="006D43C6" w14:paraId="3F2E2013" w14:textId="77777777">
            <w:pPr>
              <w:rPr>
                <w:b/>
                <w:sz w:val="20"/>
                <w:szCs w:val="20"/>
              </w:rPr>
            </w:pPr>
          </w:p>
        </w:tc>
        <w:tc>
          <w:tcPr>
            <w:tcW w:w="1468" w:type="dxa"/>
            <w:shd w:val="clear" w:color="auto" w:fill="CCECFF"/>
            <w:tcMar/>
          </w:tcPr>
          <w:p w:rsidRPr="009E3AB8" w:rsidR="006D43C6" w:rsidP="006D43C6" w:rsidRDefault="00885BBB" w14:paraId="67913BF6" w14:textId="05AF790C">
            <w:pPr>
              <w:jc w:val="center"/>
              <w:rPr>
                <w:sz w:val="20"/>
                <w:szCs w:val="20"/>
              </w:rPr>
            </w:pPr>
            <w:r>
              <w:t>OUI</w:t>
            </w:r>
          </w:p>
        </w:tc>
        <w:tc>
          <w:tcPr>
            <w:tcW w:w="6188" w:type="dxa"/>
            <w:shd w:val="clear" w:color="auto" w:fill="E2EFD9" w:themeFill="accent6" w:themeFillTint="33"/>
            <w:tcMar/>
          </w:tcPr>
          <w:p w:rsidR="006D43C6" w:rsidP="006D43C6" w:rsidRDefault="00885BBB" w14:paraId="4A562914" w14:textId="254AFD17">
            <w:pPr>
              <w:rPr>
                <w:sz w:val="20"/>
                <w:szCs w:val="20"/>
              </w:rPr>
            </w:pPr>
            <w:r>
              <w:t>Elément permettant d’apprécier l’adaptation du profil aux exigences du diplôme souhaité</w:t>
            </w:r>
          </w:p>
          <w:p w:rsidRPr="00885BBB" w:rsidR="00885BBB" w:rsidP="00885BBB" w:rsidRDefault="00885BBB" w14:paraId="49B63C03" w14:textId="78B4C77E">
            <w:pPr>
              <w:rPr>
                <w:sz w:val="20"/>
                <w:szCs w:val="20"/>
              </w:rPr>
            </w:pPr>
          </w:p>
        </w:tc>
      </w:tr>
      <w:tr w:rsidRPr="00316429" w:rsidR="00447397" w:rsidTr="7BEB90CE" w14:paraId="4D2224D1" w14:textId="77777777">
        <w:tc>
          <w:tcPr>
            <w:tcW w:w="3404" w:type="dxa"/>
            <w:shd w:val="clear" w:color="auto" w:fill="99CCFF"/>
            <w:tcMar/>
          </w:tcPr>
          <w:p w:rsidRPr="009E3AB8" w:rsidR="00447397" w:rsidP="00447397" w:rsidRDefault="00447397" w14:paraId="14A30BAC" w14:textId="77777777">
            <w:pPr>
              <w:rPr>
                <w:b/>
                <w:sz w:val="20"/>
                <w:szCs w:val="20"/>
              </w:rPr>
            </w:pPr>
            <w:r w:rsidRPr="009E3AB8">
              <w:rPr>
                <w:b/>
                <w:sz w:val="20"/>
                <w:szCs w:val="20"/>
              </w:rPr>
              <w:t>Promesse de contrat de professionnalisation ou d’apprentissage (pour les formations en alternance) </w:t>
            </w:r>
          </w:p>
          <w:p w:rsidRPr="009E3AB8" w:rsidR="00447397" w:rsidP="00447397" w:rsidRDefault="00447397" w14:paraId="4E038DA4" w14:textId="233103E8">
            <w:pPr>
              <w:rPr>
                <w:b/>
                <w:sz w:val="20"/>
                <w:szCs w:val="20"/>
              </w:rPr>
            </w:pPr>
            <w:sdt>
              <w:sdtPr>
                <w:rPr>
                  <w:b/>
                  <w:sz w:val="20"/>
                  <w:szCs w:val="20"/>
                </w:rPr>
                <w:id w:val="-2083752855"/>
                <w14:checkbox>
                  <w14:checked w14:val="0"/>
                  <w14:checkedState w14:val="2612" w14:font="MS Gothic"/>
                  <w14:uncheckedState w14:val="2610" w14:font="MS Gothic"/>
                </w14:checkbox>
              </w:sdtPr>
              <w:sdtContent>
                <w:r w:rsidR="006D43C6">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447397" w:rsidP="00447397" w:rsidRDefault="00447397" w14:paraId="795DA358" w14:textId="77213BF5">
            <w:pPr>
              <w:rPr>
                <w:b/>
                <w:i/>
                <w:sz w:val="20"/>
                <w:szCs w:val="20"/>
              </w:rPr>
            </w:pPr>
            <w:sdt>
              <w:sdtPr>
                <w:rPr>
                  <w:b/>
                  <w:sz w:val="20"/>
                  <w:szCs w:val="20"/>
                </w:rPr>
                <w:id w:val="1189493436"/>
                <w14:checkbox>
                  <w14:checked w14:val="1"/>
                  <w14:checkedState w14:val="2612" w14:font="MS Gothic"/>
                  <w14:uncheckedState w14:val="2610" w14:font="MS Gothic"/>
                </w14:checkbox>
              </w:sdtPr>
              <w:sdtContent>
                <w:r w:rsidR="006D43C6">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47397" w:rsidP="00447397" w:rsidRDefault="00447397" w14:paraId="18504DD9" w14:textId="77777777">
            <w:pPr>
              <w:rPr>
                <w:b/>
                <w:sz w:val="20"/>
                <w:szCs w:val="20"/>
              </w:rPr>
            </w:pPr>
          </w:p>
        </w:tc>
        <w:tc>
          <w:tcPr>
            <w:tcW w:w="1468" w:type="dxa"/>
            <w:shd w:val="clear" w:color="auto" w:fill="CCECFF"/>
            <w:tcMar/>
          </w:tcPr>
          <w:p w:rsidRPr="009E3AB8" w:rsidR="00447397" w:rsidP="00447397" w:rsidRDefault="006A451E" w14:paraId="5BC74071" w14:textId="3AE6AF8E">
            <w:pPr>
              <w:jc w:val="center"/>
              <w:rPr>
                <w:sz w:val="20"/>
                <w:szCs w:val="20"/>
              </w:rPr>
            </w:pPr>
            <w:r>
              <w:rPr>
                <w:sz w:val="20"/>
                <w:szCs w:val="20"/>
              </w:rPr>
              <w:t>OUI</w:t>
            </w:r>
          </w:p>
        </w:tc>
        <w:tc>
          <w:tcPr>
            <w:tcW w:w="6188" w:type="dxa"/>
            <w:shd w:val="clear" w:color="auto" w:fill="E2EFD9" w:themeFill="accent6" w:themeFillTint="33"/>
            <w:tcMar/>
          </w:tcPr>
          <w:p w:rsidRPr="00885BBB" w:rsidR="00885BBB" w:rsidP="00885BBB" w:rsidRDefault="00885BBB" w14:paraId="07DBCF8F" w14:textId="77777777">
            <w:pPr>
              <w:rPr>
                <w:rFonts w:ascii="Calibri" w:hAnsi="Calibri" w:eastAsia="Calibri" w:cs="Calibri"/>
              </w:rPr>
            </w:pPr>
            <w:r w:rsidRPr="00885BBB">
              <w:rPr>
                <w:rFonts w:ascii="Calibri" w:hAnsi="Calibri" w:eastAsia="Calibri" w:cs="Calibri"/>
              </w:rPr>
              <w:t>Ne rentre pas dans les critères de sélection mais permet d’apporter un soutien à la candidature</w:t>
            </w:r>
          </w:p>
          <w:p w:rsidRPr="00885BBB" w:rsidR="00885BBB" w:rsidP="00885BBB" w:rsidRDefault="00885BBB" w14:paraId="16B65A20" w14:textId="77777777">
            <w:pPr>
              <w:rPr>
                <w:rFonts w:ascii="Calibri" w:hAnsi="Calibri" w:eastAsia="Calibri" w:cs="Calibri"/>
                <w:color w:val="FF0000"/>
              </w:rPr>
            </w:pPr>
            <w:r w:rsidRPr="00885BBB">
              <w:rPr>
                <w:rFonts w:ascii="Calibri" w:hAnsi="Calibri" w:eastAsia="Calibri" w:cs="Calibri"/>
                <w:color w:val="FF0000"/>
              </w:rPr>
              <w:t xml:space="preserve"> </w:t>
            </w:r>
          </w:p>
          <w:p w:rsidR="00047FFA" w:rsidP="00885BBB" w:rsidRDefault="00885BBB" w14:paraId="1D609EA2" w14:textId="6CAC2FD1">
            <w:pPr>
              <w:rPr>
                <w:rFonts w:ascii="Calibri" w:hAnsi="Calibri" w:eastAsia="Calibri" w:cs="Calibri"/>
              </w:rPr>
            </w:pPr>
            <w:r w:rsidRPr="00885BBB">
              <w:rPr>
                <w:rFonts w:ascii="Calibri" w:hAnsi="Calibri" w:eastAsia="Calibri" w:cs="Calibri"/>
              </w:rPr>
              <w:t>Fortement recommandé en M1 et en M2</w:t>
            </w:r>
            <w:r w:rsidRPr="00885BBB" w:rsidR="00047FFA">
              <w:rPr>
                <w:rFonts w:ascii="Calibri" w:hAnsi="Calibri" w:eastAsia="Calibri" w:cs="Calibri"/>
              </w:rPr>
              <w:t>.</w:t>
            </w:r>
          </w:p>
          <w:p w:rsidRPr="009E3AB8" w:rsidR="00447397" w:rsidP="00447397" w:rsidRDefault="00447397" w14:paraId="06001B40" w14:textId="2514CAA3">
            <w:pPr>
              <w:rPr>
                <w:sz w:val="20"/>
                <w:szCs w:val="20"/>
              </w:rPr>
            </w:pPr>
          </w:p>
        </w:tc>
      </w:tr>
      <w:tr w:rsidRPr="009E3AB8" w:rsidR="00885BBB" w:rsidTr="7BEB90CE" w14:paraId="3FBCA849" w14:textId="77777777">
        <w:tc>
          <w:tcPr>
            <w:tcW w:w="3404" w:type="dxa"/>
            <w:shd w:val="clear" w:color="auto" w:fill="99CCFF"/>
            <w:tcMar/>
          </w:tcPr>
          <w:p w:rsidRPr="009E3AB8" w:rsidR="00885BBB" w:rsidP="00885BBB" w:rsidRDefault="00885BBB" w14:paraId="31EB331A" w14:textId="77777777">
            <w:pPr>
              <w:rPr>
                <w:b/>
                <w:sz w:val="20"/>
                <w:szCs w:val="20"/>
              </w:rPr>
            </w:pPr>
            <w:r w:rsidRPr="009E3AB8">
              <w:rPr>
                <w:b/>
                <w:sz w:val="20"/>
                <w:szCs w:val="20"/>
              </w:rPr>
              <w:t>Document attestant d'une compétence complémentaire (préciser)</w:t>
            </w:r>
          </w:p>
          <w:p w:rsidRPr="009E3AB8" w:rsidR="00885BBB" w:rsidP="00885BBB" w:rsidRDefault="00885BBB" w14:paraId="271449BC" w14:textId="4E3FD2D2">
            <w:pPr>
              <w:rPr>
                <w:b/>
                <w:sz w:val="20"/>
                <w:szCs w:val="20"/>
              </w:rPr>
            </w:pPr>
            <w:sdt>
              <w:sdtPr>
                <w:rPr>
                  <w:b/>
                  <w:sz w:val="20"/>
                  <w:szCs w:val="20"/>
                </w:rPr>
                <w:id w:val="-156779172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85BBB" w:rsidP="00885BBB" w:rsidRDefault="00885BBB" w14:paraId="505D6A3E" w14:textId="3A4B9E5B">
            <w:pPr>
              <w:rPr>
                <w:b/>
                <w:i/>
                <w:sz w:val="20"/>
                <w:szCs w:val="20"/>
              </w:rPr>
            </w:pPr>
            <w:sdt>
              <w:sdtPr>
                <w:rPr>
                  <w:b/>
                  <w:sz w:val="20"/>
                  <w:szCs w:val="20"/>
                </w:rPr>
                <w:id w:val="-76853536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85BBB" w:rsidP="00885BBB" w:rsidRDefault="00885BBB" w14:paraId="2AC1A82A" w14:textId="77777777">
            <w:pPr>
              <w:rPr>
                <w:b/>
                <w:sz w:val="20"/>
                <w:szCs w:val="20"/>
              </w:rPr>
            </w:pPr>
          </w:p>
        </w:tc>
        <w:tc>
          <w:tcPr>
            <w:tcW w:w="1468" w:type="dxa"/>
            <w:shd w:val="clear" w:color="auto" w:fill="CCECFF"/>
            <w:tcMar/>
          </w:tcPr>
          <w:p w:rsidRPr="009E3AB8" w:rsidR="00885BBB" w:rsidP="00885BBB" w:rsidRDefault="00885BBB" w14:paraId="625D0C5A" w14:textId="711963A7">
            <w:pPr>
              <w:jc w:val="center"/>
              <w:rPr>
                <w:sz w:val="20"/>
                <w:szCs w:val="20"/>
              </w:rPr>
            </w:pPr>
            <w:r>
              <w:t>NON</w:t>
            </w:r>
          </w:p>
        </w:tc>
        <w:tc>
          <w:tcPr>
            <w:tcW w:w="6188" w:type="dxa"/>
            <w:shd w:val="clear" w:color="auto" w:fill="E2EFD9" w:themeFill="accent6" w:themeFillTint="33"/>
            <w:tcMar/>
          </w:tcPr>
          <w:p w:rsidRPr="00C7720E" w:rsidR="00885BBB" w:rsidP="00885BBB" w:rsidRDefault="00885BBB" w14:paraId="26AFC245" w14:textId="5787D39D">
            <w:pPr>
              <w:rPr>
                <w:sz w:val="20"/>
                <w:szCs w:val="20"/>
              </w:rPr>
            </w:pPr>
          </w:p>
        </w:tc>
      </w:tr>
      <w:tr w:rsidRPr="009E3AB8" w:rsidR="00047FFA" w:rsidTr="7BEB90CE" w14:paraId="183D6810" w14:textId="77777777">
        <w:trPr>
          <w:trHeight w:val="923"/>
        </w:trPr>
        <w:tc>
          <w:tcPr>
            <w:tcW w:w="3404" w:type="dxa"/>
            <w:shd w:val="clear" w:color="auto" w:fill="99CCFF"/>
            <w:tcMar/>
          </w:tcPr>
          <w:p w:rsidR="00047FFA" w:rsidP="00047FFA" w:rsidRDefault="00047FFA" w14:paraId="4390BC7B" w14:textId="77777777">
            <w:pPr>
              <w:rPr>
                <w:b/>
                <w:sz w:val="20"/>
                <w:szCs w:val="20"/>
              </w:rPr>
            </w:pPr>
            <w:bookmarkStart w:name="_Hlk178173347" w:id="0"/>
            <w:r w:rsidRPr="009E3AB8">
              <w:rPr>
                <w:b/>
                <w:sz w:val="20"/>
                <w:szCs w:val="20"/>
              </w:rPr>
              <w:t>Entretien oral</w:t>
            </w:r>
          </w:p>
          <w:p w:rsidRPr="009E3AB8" w:rsidR="00047FFA" w:rsidP="00047FFA" w:rsidRDefault="00047FFA" w14:paraId="229B8ADC" w14:textId="77777777">
            <w:pPr>
              <w:rPr>
                <w:b/>
                <w:sz w:val="20"/>
                <w:szCs w:val="20"/>
              </w:rPr>
            </w:pPr>
          </w:p>
        </w:tc>
        <w:tc>
          <w:tcPr>
            <w:tcW w:w="1468" w:type="dxa"/>
            <w:shd w:val="clear" w:color="auto" w:fill="CCECFF"/>
            <w:tcMar/>
          </w:tcPr>
          <w:p w:rsidRPr="009E3AB8" w:rsidR="00047FFA" w:rsidP="00047FFA" w:rsidRDefault="00047FFA" w14:paraId="442ADB09" w14:textId="3EBD909B">
            <w:pPr>
              <w:jc w:val="center"/>
              <w:rPr>
                <w:sz w:val="20"/>
                <w:szCs w:val="20"/>
              </w:rPr>
            </w:pPr>
            <w:r>
              <w:rPr>
                <w:rFonts w:cstheme="minorHAnsi"/>
              </w:rPr>
              <w:t>OUI</w:t>
            </w:r>
          </w:p>
        </w:tc>
        <w:tc>
          <w:tcPr>
            <w:tcW w:w="6188" w:type="dxa"/>
            <w:shd w:val="clear" w:color="auto" w:fill="E2EFD9" w:themeFill="accent6" w:themeFillTint="33"/>
            <w:tcMar/>
          </w:tcPr>
          <w:p w:rsidRPr="009E3AB8" w:rsidR="00047FFA" w:rsidP="00047FFA" w:rsidRDefault="00885BBB" w14:paraId="3B21BC31" w14:textId="2CCA0D24">
            <w:pPr>
              <w:rPr>
                <w:sz w:val="20"/>
                <w:szCs w:val="20"/>
              </w:rPr>
            </w:pPr>
            <w:r>
              <w:t>L’entretien oral fait suite à une phase de présélection sur dossier et permet d’apprécier les qualités du candidat sur son savoir être, l’élocution, la clarté et la cohérence d’un raisonnement, l’attention et la concentration, l’émotivité, la maitrise de soi, la cohérence de son projet professionnel, la maitrise des principaux concepts financiers.</w:t>
            </w:r>
          </w:p>
        </w:tc>
      </w:tr>
      <w:bookmarkEnd w:id="0"/>
    </w:tbl>
    <w:p w:rsidR="00176EDA" w:rsidRDefault="00176EDA" w14:paraId="784A6622" w14:textId="7ADC1DCF"/>
    <w:p w:rsidR="006A451E" w:rsidRDefault="006A451E" w14:paraId="69709B10" w14:textId="4C9FB81F"/>
    <w:p w:rsidR="001168BA" w:rsidRDefault="001168BA" w14:paraId="5683170D" w14:textId="77777777"/>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7BEB90CE"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433681"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433681"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606E6A7B">
            <w:pPr>
              <w:jc w:val="center"/>
              <w:rPr>
                <w:sz w:val="20"/>
                <w:szCs w:val="20"/>
              </w:rPr>
            </w:pPr>
            <w:r w:rsidR="60782DC4">
              <w:rPr/>
              <w:t xml:space="preserve">  </w:t>
            </w:r>
            <w:r>
              <w:br/>
            </w:r>
            <w:r w:rsidR="60782DC4">
              <w:rPr/>
              <w:t xml:space="preserve"> </w:t>
            </w:r>
            <w:r w:rsidR="4F813494">
              <w:rPr/>
              <w:t>NON</w:t>
            </w:r>
            <w:r w:rsidR="60782DC4">
              <w:rPr/>
              <w:t xml:space="preserve"> </w:t>
            </w:r>
          </w:p>
        </w:tc>
        <w:tc>
          <w:tcPr>
            <w:tcW w:w="2866" w:type="pct"/>
            <w:shd w:val="clear" w:color="auto" w:fill="E2EFD9" w:themeFill="accent6" w:themeFillTint="33"/>
            <w:tcMar/>
          </w:tcPr>
          <w:p w:rsidRPr="009E3AB8" w:rsidR="00DC7C6B" w:rsidP="00DC7C6B" w:rsidRDefault="00DC7C6B" w14:paraId="6F9A66A7" w14:textId="46661AE8">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DC7C6B" w:rsidTr="7BEB90CE"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DC7C6B" w:rsidRDefault="00433681" w14:paraId="3BBBD9C7" w14:textId="77777777">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Pr="009E3AB8" w:rsidR="00DC7C6B" w:rsidP="00DC7C6B" w:rsidRDefault="00433681"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005AE278">
            <w:pPr>
              <w:jc w:val="center"/>
              <w:rPr>
                <w:sz w:val="20"/>
                <w:szCs w:val="20"/>
              </w:rPr>
            </w:pPr>
            <w:r w:rsidRPr="09D936F2" w:rsidR="351E713C">
              <w:rPr>
                <w:sz w:val="20"/>
                <w:szCs w:val="20"/>
              </w:rPr>
              <w:t>NON</w:t>
            </w:r>
          </w:p>
        </w:tc>
        <w:tc>
          <w:tcPr>
            <w:tcW w:w="2866" w:type="pct"/>
            <w:shd w:val="clear" w:color="auto" w:fill="E2EFD9" w:themeFill="accent6" w:themeFillTint="33"/>
            <w:tcMar/>
          </w:tcPr>
          <w:p w:rsidRPr="009E3AB8" w:rsidR="00DC7C6B" w:rsidP="00DC7C6B" w:rsidRDefault="00DC7C6B" w14:paraId="64290820" w14:textId="3529E42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DC7C6B" w:rsidTr="7BEB90CE"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7A2EB4FC">
            <w:pPr>
              <w:jc w:val="center"/>
              <w:rPr>
                <w:sz w:val="20"/>
                <w:szCs w:val="20"/>
              </w:rPr>
            </w:pPr>
            <w:r w:rsidRPr="09D936F2" w:rsidR="60782DC4">
              <w:rPr>
                <w:rFonts w:ascii="MS Gothic" w:hAnsi="MS Gothic" w:eastAsia="MS Gothic" w:cs="Times New Roman"/>
                <w:lang w:eastAsia="fr-FR"/>
              </w:rPr>
              <w:t xml:space="preserve"> </w:t>
            </w:r>
            <w:r w:rsidRPr="09D936F2" w:rsidR="7A7C7F1C">
              <w:rPr>
                <w:rFonts w:ascii="MS Gothic" w:hAnsi="MS Gothic" w:eastAsia="MS Gothic" w:cs="Times New Roman"/>
                <w:lang w:eastAsia="fr-FR"/>
              </w:rPr>
              <w:t>NON</w:t>
            </w:r>
          </w:p>
        </w:tc>
        <w:tc>
          <w:tcPr>
            <w:tcW w:w="2866" w:type="pct"/>
            <w:shd w:val="clear" w:color="auto" w:fill="E2EFD9" w:themeFill="accent6" w:themeFillTint="33"/>
            <w:tcMar/>
          </w:tcPr>
          <w:p w:rsidRPr="009E3AB8" w:rsidR="00DC7C6B" w:rsidP="00DC7C6B" w:rsidRDefault="00DC7C6B" w14:paraId="214FA563" w14:textId="57842638">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DC7C6B" w:rsidTr="7BEB90CE"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7BEB90CE" w:rsidRDefault="00DC7C6B" w14:paraId="72F5DD35" w14:textId="7491FD27">
            <w:pPr>
              <w:jc w:val="center"/>
              <w:rPr>
                <w:rFonts w:ascii="MS Gothic" w:hAnsi="MS Gothic" w:eastAsia="MS Gothic" w:cs="Times New Roman"/>
                <w:lang w:eastAsia="fr-FR"/>
              </w:rPr>
            </w:pPr>
            <w:r w:rsidRPr="7BEB90CE" w:rsidR="348468D5">
              <w:rPr>
                <w:rFonts w:ascii="MS Gothic" w:hAnsi="MS Gothic" w:eastAsia="MS Gothic" w:cs="Times New Roman"/>
                <w:lang w:eastAsia="fr-FR"/>
              </w:rPr>
              <w:t xml:space="preserve"> </w:t>
            </w:r>
            <w:r w:rsidRPr="7BEB90CE" w:rsidR="2EF5306B">
              <w:rPr>
                <w:rFonts w:ascii="MS Gothic" w:hAnsi="MS Gothic" w:eastAsia="MS Gothic" w:cs="Times New Roman"/>
                <w:lang w:eastAsia="fr-FR"/>
              </w:rPr>
              <w:t>NON</w:t>
            </w:r>
          </w:p>
        </w:tc>
        <w:tc>
          <w:tcPr>
            <w:tcW w:w="2866" w:type="pct"/>
            <w:shd w:val="clear" w:color="auto" w:fill="E2EFD9" w:themeFill="accent6" w:themeFillTint="33"/>
            <w:tcMar/>
          </w:tcPr>
          <w:p w:rsidRPr="009E3AB8" w:rsidR="00DC7C6B" w:rsidP="00DC7C6B" w:rsidRDefault="00DC7C6B" w14:paraId="5D342D91" w14:textId="02427945">
            <w:pPr>
              <w:rPr>
                <w:sz w:val="20"/>
                <w:szCs w:val="20"/>
              </w:rPr>
            </w:pPr>
            <w:r>
              <w:br/>
            </w:r>
            <w:r w:rsidRPr="7BEB90CE" w:rsidR="348468D5">
              <w:rPr>
                <w:rFonts w:ascii="Calibri" w:hAnsi="Calibri" w:eastAsia="Times New Roman" w:cs="Calibri"/>
                <w:lang w:eastAsia="fr-FR"/>
              </w:rPr>
              <w:t xml:space="preserve"> </w:t>
            </w:r>
            <w:sdt>
              <w:sdtPr>
                <w:id w:val="-122778687"/>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348468D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348468D5">
              <w:rPr>
                <w:rFonts w:ascii="Calibri" w:hAnsi="Calibri" w:eastAsia="Times New Roman" w:cs="Calibri"/>
                <w:b w:val="1"/>
                <w:bCs w:val="1"/>
                <w:highlight w:val="yellow"/>
                <w:lang w:eastAsia="fr-FR"/>
              </w:rPr>
              <w:t xml:space="preserve"> Productions personnelles (portefolio…)</w:t>
            </w:r>
            <w:r>
              <w:br/>
            </w:r>
            <w:r w:rsidRPr="7BEB90CE" w:rsidR="348468D5">
              <w:rPr>
                <w:rFonts w:ascii="Calibri" w:hAnsi="Calibri" w:eastAsia="Times New Roman" w:cs="Calibri"/>
                <w:b w:val="1"/>
                <w:bCs w:val="1"/>
                <w:highlight w:val="yellow"/>
                <w:lang w:eastAsia="fr-FR"/>
              </w:rPr>
              <w:t xml:space="preserve">       Précisez : </w:t>
            </w:r>
            <w:r>
              <w:br/>
            </w:r>
            <w:r w:rsidRPr="7BEB90CE" w:rsidR="348468D5">
              <w:rPr>
                <w:rFonts w:ascii="Calibri" w:hAnsi="Calibri" w:eastAsia="Times New Roman" w:cs="Calibri"/>
                <w:b w:val="1"/>
                <w:bCs w:val="1"/>
                <w:highlight w:val="yellow"/>
                <w:lang w:eastAsia="fr-FR"/>
              </w:rPr>
              <w:t>portfolio des créations personnelles (obligatoire</w:t>
            </w:r>
            <w:r w:rsidRPr="7BEB90CE" w:rsidR="348468D5">
              <w:rPr>
                <w:rFonts w:ascii="Calibri" w:hAnsi="Calibri" w:eastAsia="Times New Roman" w:cs="Calibri"/>
                <w:b w:val="1"/>
                <w:bCs w:val="1"/>
                <w:highlight w:val="yellow"/>
                <w:lang w:eastAsia="fr-FR"/>
              </w:rPr>
              <w:t>):</w:t>
            </w:r>
            <w:r w:rsidRPr="7BEB90CE" w:rsidR="348468D5">
              <w:rPr>
                <w:rFonts w:ascii="Calibri" w:hAnsi="Calibri" w:eastAsia="Times New Roman" w:cs="Calibri"/>
                <w:b w:val="1"/>
                <w:bCs w:val="1"/>
                <w:highlight w:val="yellow"/>
                <w:lang w:eastAsia="fr-FR"/>
              </w:rPr>
              <w:t xml:space="preserve"> jeux (</w:t>
            </w:r>
            <w:r w:rsidRPr="7BEB90CE" w:rsidR="348468D5">
              <w:rPr>
                <w:rFonts w:ascii="Calibri" w:hAnsi="Calibri" w:eastAsia="Times New Roman" w:cs="Calibri"/>
                <w:b w:val="1"/>
                <w:bCs w:val="1"/>
                <w:highlight w:val="yellow"/>
                <w:lang w:eastAsia="fr-FR"/>
              </w:rPr>
              <w:t>level</w:t>
            </w:r>
            <w:r w:rsidRPr="7BEB90CE" w:rsidR="348468D5">
              <w:rPr>
                <w:rFonts w:ascii="Calibri" w:hAnsi="Calibri" w:eastAsia="Times New Roman" w:cs="Calibri"/>
                <w:b w:val="1"/>
                <w:bCs w:val="1"/>
                <w:highlight w:val="yellow"/>
                <w:lang w:eastAsia="fr-FR"/>
              </w:rPr>
              <w:t xml:space="preserve"> design, </w:t>
            </w:r>
            <w:r w:rsidRPr="7BEB90CE" w:rsidR="348468D5">
              <w:rPr>
                <w:rFonts w:ascii="Calibri" w:hAnsi="Calibri" w:eastAsia="Times New Roman" w:cs="Calibri"/>
                <w:b w:val="1"/>
                <w:bCs w:val="1"/>
                <w:highlight w:val="yellow"/>
                <w:lang w:eastAsia="fr-FR"/>
              </w:rPr>
              <w:t>game</w:t>
            </w:r>
            <w:r w:rsidRPr="7BEB90CE" w:rsidR="348468D5">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7BEB90CE" w:rsidR="348468D5">
              <w:rPr>
                <w:rFonts w:ascii="Calibri" w:hAnsi="Calibri" w:eastAsia="Times New Roman" w:cs="Calibri"/>
                <w:b w:val="1"/>
                <w:bCs w:val="1"/>
                <w:highlight w:val="yellow"/>
                <w:lang w:eastAsia="fr-FR"/>
              </w:rPr>
              <w:t xml:space="preserve"> </w:t>
            </w:r>
            <w:sdt>
              <w:sdtPr>
                <w:id w:val="-863817556"/>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348468D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348468D5">
              <w:rPr>
                <w:rFonts w:ascii="Calibri" w:hAnsi="Calibri" w:eastAsia="Times New Roman" w:cs="Calibri"/>
                <w:b w:val="1"/>
                <w:bCs w:val="1"/>
                <w:highlight w:val="yellow"/>
                <w:lang w:eastAsia="fr-FR"/>
              </w:rPr>
              <w:t xml:space="preserve"> Justificatifs expériences professionnelles</w:t>
            </w:r>
            <w:r>
              <w:br/>
            </w:r>
            <w:r w:rsidRPr="7BEB90CE" w:rsidR="348468D5">
              <w:rPr>
                <w:rFonts w:ascii="Calibri" w:hAnsi="Calibri" w:eastAsia="Times New Roman" w:cs="Calibri"/>
                <w:b w:val="1"/>
                <w:bCs w:val="1"/>
                <w:highlight w:val="yellow"/>
                <w:lang w:eastAsia="fr-FR"/>
              </w:rPr>
              <w:t xml:space="preserve"> </w:t>
            </w:r>
            <w:sdt>
              <w:sdtPr>
                <w:id w:val="-2119208050"/>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349F6BEF">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348468D5">
              <w:rPr>
                <w:rFonts w:ascii="Calibri" w:hAnsi="Calibri" w:eastAsia="Times New Roman" w:cs="Calibri"/>
                <w:b w:val="1"/>
                <w:bCs w:val="1"/>
                <w:highlight w:val="yellow"/>
                <w:lang w:eastAsia="fr-FR"/>
              </w:rPr>
              <w:t xml:space="preserve"> Note d’intention du projet de recherche envisagé</w:t>
            </w:r>
            <w:r>
              <w:br/>
            </w:r>
            <w:r w:rsidRPr="7BEB90CE" w:rsidR="348468D5">
              <w:rPr>
                <w:rFonts w:ascii="Calibri" w:hAnsi="Calibri" w:eastAsia="Times New Roman" w:cs="Calibri"/>
                <w:b w:val="1"/>
                <w:bCs w:val="1"/>
                <w:highlight w:val="yellow"/>
                <w:lang w:eastAsia="fr-FR"/>
              </w:rPr>
              <w:t xml:space="preserve"> </w:t>
            </w:r>
            <w:sdt>
              <w:sdtPr>
                <w:id w:val="171600448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4CBE5642">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348468D5">
              <w:rPr>
                <w:rFonts w:ascii="Calibri" w:hAnsi="Calibri" w:eastAsia="Times New Roman" w:cs="Calibri"/>
                <w:b w:val="1"/>
                <w:bCs w:val="1"/>
                <w:highlight w:val="yellow"/>
                <w:lang w:eastAsia="fr-FR"/>
              </w:rPr>
              <w:t xml:space="preserve"> Promesse de contrat d’apprentissage ou de professionnalisation</w:t>
            </w:r>
            <w:r>
              <w:br/>
            </w:r>
            <w:r w:rsidRPr="7BEB90CE" w:rsidR="348468D5">
              <w:rPr>
                <w:rFonts w:ascii="Calibri" w:hAnsi="Calibri" w:eastAsia="Times New Roman" w:cs="Calibri"/>
                <w:b w:val="1"/>
                <w:bCs w:val="1"/>
                <w:highlight w:val="yellow"/>
                <w:lang w:eastAsia="fr-FR"/>
              </w:rPr>
              <w:t xml:space="preserve"> </w:t>
            </w:r>
            <w:sdt>
              <w:sdtPr>
                <w:id w:val="-1579123935"/>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348468D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348468D5">
              <w:rPr>
                <w:rFonts w:ascii="Calibri" w:hAnsi="Calibri" w:eastAsia="Times New Roman" w:cs="Calibri"/>
                <w:b w:val="1"/>
                <w:bCs w:val="1"/>
                <w:highlight w:val="yellow"/>
                <w:lang w:eastAsia="fr-FR"/>
              </w:rPr>
              <w:t xml:space="preserve"> Autres : Précisez </w:t>
            </w:r>
            <w:r>
              <w:br/>
            </w:r>
          </w:p>
        </w:tc>
      </w:tr>
      <w:tr w:rsidRPr="009E3AB8" w:rsidR="00DC7C6B" w:rsidTr="7BEB90CE"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bl>
    <w:p w:rsidR="006D43C6" w:rsidRDefault="006D43C6" w14:paraId="17E64E30" w14:textId="2A633F30">
      <w:r>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0" distB="0" distL="114300" distR="114300" wp14:anchorId="1B06ED7B" wp14:editId="45BA4ADB">
                <wp:extent xmlns:wp="http://schemas.openxmlformats.org/drawingml/2006/wordprocessingDrawing" cx="5191125" cy="352425"/>
                <wp:effectExtent xmlns:wp="http://schemas.openxmlformats.org/drawingml/2006/wordprocessingDrawing" l="0" t="0" r="28575" b="28575"/>
                <wp:docPr xmlns:wp="http://schemas.openxmlformats.org/drawingml/2006/wordprocessingDrawing" id="530211907" name="Rectangle 1"/>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xmlns:w="http://schemas.openxmlformats.org/wordprocessingml/2006/main">
                          <w:p xmlns:w14="http://schemas.microsoft.com/office/word/2010/wordml"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mc="http://schemas.openxmlformats.org/markup-compatibility/2006">
            <w:pict xmlns:w14="http://schemas.microsoft.com/office/word/2010/wordml" xmlns:w="http://schemas.openxmlformats.org/wordprocessingml/2006/main" w14:anchorId="24C76258">
              <v:rect xmlns:o="urn:schemas-microsoft-com:office:office" xmlns:v="urn:schemas-microsoft-com:vml"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6D43C6" w:rsidRDefault="006D43C6" w14:paraId="55C22099" w14:textId="0D7BFF48"/>
    <w:tbl>
      <w:tblPr>
        <w:tblStyle w:val="Grilledutableau"/>
        <w:tblW w:w="0" w:type="auto"/>
        <w:tblInd w:w="-998" w:type="dxa"/>
        <w:tblLook w:val="04A0" w:firstRow="1" w:lastRow="0" w:firstColumn="1" w:lastColumn="0" w:noHBand="0" w:noVBand="1"/>
      </w:tblPr>
      <w:tblGrid>
        <w:gridCol w:w="1846"/>
        <w:gridCol w:w="2692"/>
        <w:gridCol w:w="3402"/>
        <w:gridCol w:w="3121"/>
      </w:tblGrid>
      <w:tr w:rsidR="7BEB90CE" w:rsidTr="7BEB90CE" w14:paraId="00B1F095">
        <w:trPr>
          <w:trHeight w:val="300"/>
        </w:trPr>
        <w:tc>
          <w:tcPr>
            <w:tcW w:w="1846" w:type="dxa"/>
            <w:shd w:val="clear" w:color="auto" w:fill="99CCFF"/>
            <w:tcMar/>
          </w:tcPr>
          <w:p w:rsidR="7BEB90CE" w:rsidP="7BEB90CE" w:rsidRDefault="7BEB90CE" w14:paraId="75F5A8F3">
            <w:pPr>
              <w:rPr>
                <w:b w:val="1"/>
                <w:bCs w:val="1"/>
                <w:sz w:val="20"/>
                <w:szCs w:val="20"/>
              </w:rPr>
            </w:pPr>
            <w:r w:rsidRPr="7BEB90CE" w:rsidR="7BEB90CE">
              <w:rPr>
                <w:b w:val="1"/>
                <w:bCs w:val="1"/>
                <w:sz w:val="20"/>
                <w:szCs w:val="20"/>
              </w:rPr>
              <w:t>CHAMP</w:t>
            </w:r>
          </w:p>
        </w:tc>
        <w:tc>
          <w:tcPr>
            <w:tcW w:w="2692" w:type="dxa"/>
            <w:shd w:val="clear" w:color="auto" w:fill="CCECFF"/>
            <w:tcMar/>
          </w:tcPr>
          <w:p w:rsidR="7BEB90CE" w:rsidP="7BEB90CE" w:rsidRDefault="7BEB90CE" w14:paraId="3C1208DD" w14:textId="4C608D92">
            <w:pPr>
              <w:rPr>
                <w:sz w:val="20"/>
                <w:szCs w:val="20"/>
              </w:rPr>
            </w:pPr>
            <w:r w:rsidRPr="7BEB90CE" w:rsidR="7BEB90CE">
              <w:rPr>
                <w:noProof/>
              </w:rPr>
              <w:t>DSPEG</w:t>
            </w:r>
          </w:p>
        </w:tc>
        <w:tc>
          <w:tcPr>
            <w:tcW w:w="3402" w:type="dxa"/>
            <w:shd w:val="clear" w:color="auto" w:fill="99CCFF"/>
            <w:tcMar/>
          </w:tcPr>
          <w:p w:rsidR="7BEB90CE" w:rsidP="7BEB90CE" w:rsidRDefault="7BEB90CE" w14:paraId="27AA24E9">
            <w:pPr>
              <w:rPr>
                <w:b w:val="1"/>
                <w:bCs w:val="1"/>
                <w:sz w:val="20"/>
                <w:szCs w:val="20"/>
              </w:rPr>
            </w:pPr>
            <w:r w:rsidRPr="7BEB90CE" w:rsidR="7BEB90CE">
              <w:rPr>
                <w:b w:val="1"/>
                <w:bCs w:val="1"/>
                <w:sz w:val="20"/>
                <w:szCs w:val="20"/>
              </w:rPr>
              <w:t>DOMAINE</w:t>
            </w:r>
          </w:p>
        </w:tc>
        <w:tc>
          <w:tcPr>
            <w:tcW w:w="3121" w:type="dxa"/>
            <w:shd w:val="clear" w:color="auto" w:fill="CCECFF"/>
            <w:tcMar/>
          </w:tcPr>
          <w:p w:rsidR="7BEB90CE" w:rsidP="7BEB90CE" w:rsidRDefault="7BEB90CE" w14:paraId="025235F8" w14:textId="55FFA6B3">
            <w:pPr>
              <w:rPr>
                <w:sz w:val="20"/>
                <w:szCs w:val="20"/>
              </w:rPr>
            </w:pPr>
            <w:r w:rsidRPr="7BEB90CE" w:rsidR="7BEB90CE">
              <w:rPr>
                <w:noProof/>
              </w:rPr>
              <w:t>DROIT, ECONOMIE, GESTION</w:t>
            </w:r>
          </w:p>
        </w:tc>
      </w:tr>
      <w:tr w:rsidR="7BEB90CE" w:rsidTr="7BEB90CE" w14:paraId="4D52802D">
        <w:trPr>
          <w:trHeight w:val="300"/>
        </w:trPr>
        <w:tc>
          <w:tcPr>
            <w:tcW w:w="1846" w:type="dxa"/>
            <w:shd w:val="clear" w:color="auto" w:fill="99CCFF"/>
            <w:tcMar/>
          </w:tcPr>
          <w:p w:rsidR="7BEB90CE" w:rsidP="7BEB90CE" w:rsidRDefault="7BEB90CE" w14:paraId="4F15A0EE">
            <w:pPr>
              <w:rPr>
                <w:b w:val="1"/>
                <w:bCs w:val="1"/>
                <w:sz w:val="20"/>
                <w:szCs w:val="20"/>
              </w:rPr>
            </w:pPr>
            <w:r w:rsidRPr="7BEB90CE" w:rsidR="7BEB90CE">
              <w:rPr>
                <w:b w:val="1"/>
                <w:bCs w:val="1"/>
                <w:sz w:val="20"/>
                <w:szCs w:val="20"/>
              </w:rPr>
              <w:t>MENTION</w:t>
            </w:r>
          </w:p>
        </w:tc>
        <w:tc>
          <w:tcPr>
            <w:tcW w:w="9215" w:type="dxa"/>
            <w:gridSpan w:val="3"/>
            <w:shd w:val="clear" w:color="auto" w:fill="CCECFF"/>
            <w:tcMar/>
          </w:tcPr>
          <w:p w:rsidR="7BEB90CE" w:rsidP="7BEB90CE" w:rsidRDefault="7BEB90CE" w14:paraId="3D10727E" w14:textId="2C12D2FA">
            <w:pPr>
              <w:rPr>
                <w:sz w:val="20"/>
                <w:szCs w:val="20"/>
              </w:rPr>
            </w:pPr>
            <w:r w:rsidRPr="7BEB90CE" w:rsidR="7BEB90CE">
              <w:rPr>
                <w:noProof/>
              </w:rPr>
              <w:t>Monnaie, Banque, Finance, Assurance (MBFA)</w:t>
            </w:r>
          </w:p>
        </w:tc>
      </w:tr>
      <w:tr w:rsidR="7BEB90CE" w:rsidTr="7BEB90CE" w14:paraId="4CC1CC33">
        <w:trPr>
          <w:trHeight w:val="300"/>
        </w:trPr>
        <w:tc>
          <w:tcPr>
            <w:tcW w:w="1846" w:type="dxa"/>
            <w:shd w:val="clear" w:color="auto" w:fill="99CCFF"/>
            <w:tcMar/>
          </w:tcPr>
          <w:p w:rsidR="7BEB90CE" w:rsidP="7BEB90CE" w:rsidRDefault="7BEB90CE" w14:paraId="39250B68">
            <w:pPr>
              <w:rPr>
                <w:b w:val="1"/>
                <w:bCs w:val="1"/>
                <w:sz w:val="20"/>
                <w:szCs w:val="20"/>
              </w:rPr>
            </w:pPr>
            <w:r w:rsidRPr="7BEB90CE" w:rsidR="7BEB90CE">
              <w:rPr>
                <w:b w:val="1"/>
                <w:bCs w:val="1"/>
                <w:sz w:val="20"/>
                <w:szCs w:val="20"/>
              </w:rPr>
              <w:t>PARCOURS</w:t>
            </w:r>
          </w:p>
        </w:tc>
        <w:tc>
          <w:tcPr>
            <w:tcW w:w="9215" w:type="dxa"/>
            <w:gridSpan w:val="3"/>
            <w:shd w:val="clear" w:color="auto" w:fill="CCECFF"/>
            <w:tcMar/>
          </w:tcPr>
          <w:p w:rsidR="7BEB90CE" w:rsidP="7BEB90CE" w:rsidRDefault="7BEB90CE" w14:paraId="1EA74C01" w14:textId="5B269066">
            <w:pPr>
              <w:spacing w:beforeAutospacing="on" w:afterAutospacing="on"/>
              <w:rPr>
                <w:b w:val="1"/>
                <w:bCs w:val="1"/>
                <w:noProof/>
                <w:color w:val="FF0000"/>
              </w:rPr>
            </w:pPr>
            <w:r w:rsidRPr="7BEB90CE" w:rsidR="7BEB90CE">
              <w:rPr>
                <w:b w:val="1"/>
                <w:bCs w:val="1"/>
                <w:noProof/>
                <w:color w:val="FF0000"/>
              </w:rPr>
              <w:t xml:space="preserve">Monnaie, Banque, Finance, Assurance (MBFA) </w:t>
            </w:r>
            <w:r w:rsidRPr="7BEB90CE" w:rsidR="7BEB90CE">
              <w:rPr>
                <w:b w:val="1"/>
                <w:bCs w:val="1"/>
                <w:noProof/>
                <w:color w:val="FF0000"/>
              </w:rPr>
              <w:t xml:space="preserve">en </w:t>
            </w:r>
            <w:r w:rsidRPr="7BEB90CE" w:rsidR="28455D2A">
              <w:rPr>
                <w:b w:val="1"/>
                <w:bCs w:val="1"/>
                <w:noProof/>
                <w:color w:val="FF0000"/>
              </w:rPr>
              <w:t xml:space="preserve">initiale </w:t>
            </w:r>
          </w:p>
        </w:tc>
      </w:tr>
      <w:tr w:rsidR="7BEB90CE" w:rsidTr="7BEB90CE" w14:paraId="428ED017">
        <w:trPr>
          <w:trHeight w:val="300"/>
        </w:trPr>
        <w:tc>
          <w:tcPr>
            <w:tcW w:w="11061" w:type="dxa"/>
            <w:gridSpan w:val="4"/>
            <w:shd w:val="clear" w:color="auto" w:fill="FFD966" w:themeFill="accent4" w:themeFillTint="99"/>
            <w:tcMar/>
          </w:tcPr>
          <w:p w:rsidR="7BEB90CE" w:rsidP="7BEB90CE" w:rsidRDefault="7BEB90CE" w14:paraId="4E694C42">
            <w:pPr>
              <w:jc w:val="center"/>
              <w:rPr>
                <w:noProof/>
              </w:rPr>
            </w:pPr>
            <w:r w:rsidRPr="7BEB90CE" w:rsidR="7BEB90CE">
              <w:rPr>
                <w:b w:val="1"/>
                <w:bCs w:val="1"/>
              </w:rPr>
              <w:t>MASTER 1</w:t>
            </w:r>
          </w:p>
        </w:tc>
      </w:tr>
    </w:tbl>
    <w:tbl>
      <w:tblPr>
        <w:tblStyle w:val="Grilledutableau1"/>
        <w:tblW w:w="0" w:type="auto"/>
        <w:tblInd w:w="-998" w:type="dxa"/>
        <w:tblLook w:val="04A0" w:firstRow="1" w:lastRow="0" w:firstColumn="1" w:lastColumn="0" w:noHBand="0" w:noVBand="1"/>
      </w:tblPr>
      <w:tblGrid>
        <w:gridCol w:w="1844"/>
        <w:gridCol w:w="2693"/>
        <w:gridCol w:w="3402"/>
        <w:gridCol w:w="3119"/>
      </w:tblGrid>
      <w:tr w:rsidR="7BEB90CE" w:rsidTr="7BEB90CE" w14:paraId="3E4B3CB4">
        <w:trPr>
          <w:trHeight w:val="300"/>
        </w:trPr>
        <w:tc>
          <w:tcPr>
            <w:tcW w:w="1844" w:type="dxa"/>
            <w:shd w:val="clear" w:color="auto" w:fill="99CCFF"/>
            <w:tcMar/>
          </w:tcPr>
          <w:p w:rsidR="7BEB90CE" w:rsidP="7BEB90CE" w:rsidRDefault="7BEB90CE" w14:paraId="14D92E44">
            <w:pPr>
              <w:rPr>
                <w:rFonts w:cs="Calibri" w:cstheme="minorAscii"/>
                <w:b w:val="1"/>
                <w:bCs w:val="1"/>
                <w:sz w:val="20"/>
                <w:szCs w:val="20"/>
              </w:rPr>
            </w:pPr>
            <w:r w:rsidRPr="7BEB90CE" w:rsidR="7BEB90CE">
              <w:rPr>
                <w:rFonts w:cs="Calibri" w:cstheme="minorAscii"/>
                <w:b w:val="1"/>
                <w:bCs w:val="1"/>
                <w:sz w:val="20"/>
                <w:szCs w:val="20"/>
              </w:rPr>
              <w:t>Ouvert à la rentrée 202</w:t>
            </w:r>
            <w:r w:rsidRPr="7BEB90CE" w:rsidR="7BEB90CE">
              <w:rPr>
                <w:rFonts w:cs="Calibri" w:cstheme="minorAscii"/>
                <w:b w:val="1"/>
                <w:bCs w:val="1"/>
                <w:sz w:val="20"/>
                <w:szCs w:val="20"/>
              </w:rPr>
              <w:t>5</w:t>
            </w:r>
            <w:r w:rsidRPr="7BEB90CE" w:rsidR="7BEB90CE">
              <w:rPr>
                <w:rFonts w:cs="Calibri" w:cstheme="minorAscii"/>
                <w:b w:val="1"/>
                <w:bCs w:val="1"/>
                <w:sz w:val="20"/>
                <w:szCs w:val="20"/>
              </w:rPr>
              <w:t> (OUI / NON)</w:t>
            </w:r>
          </w:p>
        </w:tc>
        <w:tc>
          <w:tcPr>
            <w:tcW w:w="2693" w:type="dxa"/>
            <w:shd w:val="clear" w:color="auto" w:fill="CCECFF"/>
            <w:tcMar/>
          </w:tcPr>
          <w:p w:rsidR="7BEB90CE" w:rsidP="7BEB90CE" w:rsidRDefault="7BEB90CE" w14:paraId="3466F62C" w14:textId="70AE219E">
            <w:pPr>
              <w:rPr>
                <w:rFonts w:cs="Calibri" w:cstheme="minorAscii"/>
                <w:sz w:val="20"/>
                <w:szCs w:val="20"/>
              </w:rPr>
            </w:pPr>
            <w:r w:rsidRPr="7BEB90CE" w:rsidR="7BEB90CE">
              <w:rPr>
                <w:rFonts w:cs="Calibri" w:cstheme="minorAscii"/>
                <w:sz w:val="20"/>
                <w:szCs w:val="20"/>
              </w:rPr>
              <w:t>OUI</w:t>
            </w:r>
          </w:p>
        </w:tc>
        <w:tc>
          <w:tcPr>
            <w:tcW w:w="3402" w:type="dxa"/>
            <w:shd w:val="clear" w:color="auto" w:fill="99CCFF"/>
            <w:tcMar/>
          </w:tcPr>
          <w:p w:rsidR="7BEB90CE" w:rsidP="7BEB90CE" w:rsidRDefault="7BEB90CE" w14:paraId="634A1D3B">
            <w:pPr>
              <w:rPr>
                <w:rFonts w:cs="Calibri" w:cstheme="minorAscii"/>
                <w:b w:val="1"/>
                <w:bCs w:val="1"/>
                <w:sz w:val="20"/>
                <w:szCs w:val="20"/>
              </w:rPr>
            </w:pPr>
          </w:p>
        </w:tc>
        <w:tc>
          <w:tcPr>
            <w:tcW w:w="3119" w:type="dxa"/>
            <w:shd w:val="clear" w:color="auto" w:fill="CCECFF"/>
            <w:tcMar/>
          </w:tcPr>
          <w:p w:rsidR="7BEB90CE" w:rsidP="7BEB90CE" w:rsidRDefault="7BEB90CE" w14:paraId="48E33D75">
            <w:pPr>
              <w:rPr>
                <w:rFonts w:cs="Calibri" w:cstheme="minorAscii"/>
                <w:sz w:val="20"/>
                <w:szCs w:val="20"/>
              </w:rPr>
            </w:pPr>
          </w:p>
        </w:tc>
      </w:tr>
      <w:tr w:rsidR="7BEB90CE" w:rsidTr="7BEB90CE" w14:paraId="1224550B">
        <w:trPr>
          <w:trHeight w:val="300"/>
        </w:trPr>
        <w:tc>
          <w:tcPr>
            <w:tcW w:w="1844" w:type="dxa"/>
            <w:shd w:val="clear" w:color="auto" w:fill="99CCFF"/>
            <w:tcMar/>
          </w:tcPr>
          <w:p w:rsidR="7BEB90CE" w:rsidP="7BEB90CE" w:rsidRDefault="7BEB90CE" w14:paraId="34A1CE6F">
            <w:pPr>
              <w:rPr>
                <w:b w:val="1"/>
                <w:bCs w:val="1"/>
                <w:sz w:val="20"/>
                <w:szCs w:val="20"/>
              </w:rPr>
            </w:pPr>
            <w:r w:rsidRPr="7BEB90CE" w:rsidR="7BEB90CE">
              <w:rPr>
                <w:b w:val="1"/>
                <w:bCs w:val="1"/>
                <w:sz w:val="20"/>
                <w:szCs w:val="20"/>
              </w:rPr>
              <w:t>Capacite d’accueil de la mention</w:t>
            </w:r>
            <w:r w:rsidRPr="7BEB90CE" w:rsidR="7BEB90CE">
              <w:rPr>
                <w:b w:val="1"/>
                <w:bCs w:val="1"/>
                <w:sz w:val="20"/>
                <w:szCs w:val="20"/>
              </w:rPr>
              <w:t xml:space="preserve"> (CAL)</w:t>
            </w:r>
          </w:p>
        </w:tc>
        <w:tc>
          <w:tcPr>
            <w:tcW w:w="2693" w:type="dxa"/>
            <w:shd w:val="clear" w:color="auto" w:fill="CCECFF"/>
            <w:tcMar/>
          </w:tcPr>
          <w:p w:rsidR="7BEB90CE" w:rsidP="7BEB90CE" w:rsidRDefault="7BEB90CE" w14:paraId="7C1F27E9" w14:textId="3C5B81BE">
            <w:pPr>
              <w:rPr>
                <w:sz w:val="20"/>
                <w:szCs w:val="20"/>
              </w:rPr>
            </w:pPr>
            <w:r w:rsidRPr="7BEB90CE" w:rsidR="7BEB90CE">
              <w:rPr>
                <w:sz w:val="20"/>
                <w:szCs w:val="20"/>
              </w:rPr>
              <w:t>4</w:t>
            </w:r>
            <w:r w:rsidRPr="7BEB90CE" w:rsidR="7BEB90CE">
              <w:rPr>
                <w:sz w:val="20"/>
                <w:szCs w:val="20"/>
              </w:rPr>
              <w:t>0</w:t>
            </w:r>
          </w:p>
        </w:tc>
        <w:tc>
          <w:tcPr>
            <w:tcW w:w="3402" w:type="dxa"/>
            <w:shd w:val="clear" w:color="auto" w:fill="99CCFF"/>
            <w:tcMar/>
          </w:tcPr>
          <w:p w:rsidR="7BEB90CE" w:rsidP="7BEB90CE" w:rsidRDefault="7BEB90CE" w14:paraId="634B4B3A">
            <w:pPr>
              <w:rPr>
                <w:b w:val="1"/>
                <w:bCs w:val="1"/>
                <w:sz w:val="20"/>
                <w:szCs w:val="20"/>
              </w:rPr>
            </w:pPr>
            <w:r w:rsidRPr="7BEB90CE" w:rsidR="7BEB90CE">
              <w:rPr>
                <w:b w:val="1"/>
                <w:bCs w:val="1"/>
                <w:sz w:val="20"/>
                <w:szCs w:val="20"/>
              </w:rPr>
              <w:t>Capacité offerte de la mention (hors internationaux, redoublants, Formation Continue)</w:t>
            </w:r>
            <w:r w:rsidRPr="7BEB90CE" w:rsidR="7BEB90CE">
              <w:rPr>
                <w:b w:val="1"/>
                <w:bCs w:val="1"/>
                <w:sz w:val="20"/>
                <w:szCs w:val="20"/>
              </w:rPr>
              <w:t xml:space="preserve"> (COL)</w:t>
            </w:r>
          </w:p>
        </w:tc>
        <w:tc>
          <w:tcPr>
            <w:tcW w:w="3119" w:type="dxa"/>
            <w:shd w:val="clear" w:color="auto" w:fill="CCECFF"/>
            <w:tcMar/>
          </w:tcPr>
          <w:p w:rsidR="7BEB90CE" w:rsidP="7BEB90CE" w:rsidRDefault="7BEB90CE" w14:paraId="1C62EA9B" w14:textId="4955385C">
            <w:pPr>
              <w:rPr>
                <w:sz w:val="20"/>
                <w:szCs w:val="20"/>
              </w:rPr>
            </w:pPr>
            <w:r w:rsidRPr="7BEB90CE" w:rsidR="7BEB90CE">
              <w:rPr>
                <w:sz w:val="20"/>
                <w:szCs w:val="20"/>
              </w:rPr>
              <w:t>4</w:t>
            </w:r>
            <w:r w:rsidRPr="7BEB90CE" w:rsidR="7BEB90CE">
              <w:rPr>
                <w:sz w:val="20"/>
                <w:szCs w:val="20"/>
              </w:rPr>
              <w:t>0</w:t>
            </w:r>
          </w:p>
        </w:tc>
      </w:tr>
      <w:tr w:rsidR="7BEB90CE" w:rsidTr="7BEB90CE" w14:paraId="177A0BB6">
        <w:trPr>
          <w:trHeight w:val="300"/>
        </w:trPr>
        <w:tc>
          <w:tcPr>
            <w:tcW w:w="1844" w:type="dxa"/>
            <w:shd w:val="clear" w:color="auto" w:fill="99CCFF"/>
            <w:tcMar/>
          </w:tcPr>
          <w:p w:rsidR="7BEB90CE" w:rsidP="7BEB90CE" w:rsidRDefault="7BEB90CE" w14:paraId="6A933431" w14:textId="47B5E398">
            <w:pPr>
              <w:rPr>
                <w:b w:val="1"/>
                <w:bCs w:val="1"/>
                <w:sz w:val="20"/>
                <w:szCs w:val="20"/>
              </w:rPr>
            </w:pPr>
            <w:r w:rsidRPr="7BEB90CE" w:rsidR="7BEB90CE">
              <w:rPr>
                <w:b w:val="1"/>
                <w:bCs w:val="1"/>
                <w:sz w:val="20"/>
                <w:szCs w:val="20"/>
              </w:rPr>
              <w:t>Capacité d’accueil du parcou</w:t>
            </w:r>
            <w:r w:rsidRPr="7BEB90CE" w:rsidR="7BEB90CE">
              <w:rPr>
                <w:b w:val="1"/>
                <w:bCs w:val="1"/>
                <w:sz w:val="20"/>
                <w:szCs w:val="20"/>
              </w:rPr>
              <w:t>r</w:t>
            </w:r>
            <w:r w:rsidRPr="7BEB90CE" w:rsidR="7BEB90CE">
              <w:rPr>
                <w:b w:val="1"/>
                <w:bCs w:val="1"/>
                <w:sz w:val="20"/>
                <w:szCs w:val="20"/>
              </w:rPr>
              <w:t>s (CAL)</w:t>
            </w:r>
          </w:p>
        </w:tc>
        <w:tc>
          <w:tcPr>
            <w:tcW w:w="2693" w:type="dxa"/>
            <w:shd w:val="clear" w:color="auto" w:fill="CCECFF"/>
            <w:tcMar/>
          </w:tcPr>
          <w:p w:rsidR="54477525" w:rsidP="7BEB90CE" w:rsidRDefault="54477525" w14:paraId="16E37759" w14:textId="18140359">
            <w:pPr>
              <w:rPr>
                <w:rFonts w:ascii="Calibri" w:hAnsi="Calibri" w:cs="Calibri"/>
                <w:sz w:val="20"/>
                <w:szCs w:val="20"/>
              </w:rPr>
            </w:pPr>
            <w:r w:rsidRPr="7BEB90CE" w:rsidR="54477525">
              <w:rPr>
                <w:rFonts w:ascii="Calibri" w:hAnsi="Calibri" w:cs="Calibri"/>
                <w:sz w:val="20"/>
                <w:szCs w:val="20"/>
              </w:rPr>
              <w:t>15</w:t>
            </w:r>
          </w:p>
        </w:tc>
        <w:tc>
          <w:tcPr>
            <w:tcW w:w="3402" w:type="dxa"/>
            <w:shd w:val="clear" w:color="auto" w:fill="99CCFF"/>
            <w:tcMar/>
          </w:tcPr>
          <w:p w:rsidR="7BEB90CE" w:rsidP="7BEB90CE" w:rsidRDefault="7BEB90CE" w14:paraId="047B3D96">
            <w:pPr>
              <w:rPr>
                <w:b w:val="1"/>
                <w:bCs w:val="1"/>
                <w:sz w:val="20"/>
                <w:szCs w:val="20"/>
              </w:rPr>
            </w:pPr>
            <w:r w:rsidRPr="7BEB90CE" w:rsidR="7BEB90CE">
              <w:rPr>
                <w:b w:val="1"/>
                <w:bCs w:val="1"/>
                <w:sz w:val="20"/>
                <w:szCs w:val="20"/>
              </w:rPr>
              <w:t>Capacité offerte du parcours (hors internationaux, redoublants, Formation Continue)</w:t>
            </w:r>
            <w:r w:rsidRPr="7BEB90CE" w:rsidR="7BEB90CE">
              <w:rPr>
                <w:b w:val="1"/>
                <w:bCs w:val="1"/>
                <w:sz w:val="20"/>
                <w:szCs w:val="20"/>
              </w:rPr>
              <w:t xml:space="preserve"> (COL)</w:t>
            </w:r>
          </w:p>
        </w:tc>
        <w:tc>
          <w:tcPr>
            <w:tcW w:w="3119" w:type="dxa"/>
            <w:shd w:val="clear" w:color="auto" w:fill="CCECFF"/>
            <w:tcMar/>
          </w:tcPr>
          <w:p w:rsidR="4FBF97A4" w:rsidP="7BEB90CE" w:rsidRDefault="4FBF97A4" w14:paraId="67FB12C5" w14:textId="5299AC79">
            <w:pPr>
              <w:rPr>
                <w:sz w:val="20"/>
                <w:szCs w:val="20"/>
              </w:rPr>
            </w:pPr>
            <w:r w:rsidRPr="7BEB90CE" w:rsidR="4FBF97A4">
              <w:rPr>
                <w:sz w:val="20"/>
                <w:szCs w:val="20"/>
              </w:rPr>
              <w:t>15</w:t>
            </w:r>
          </w:p>
        </w:tc>
      </w:tr>
      <w:tr w:rsidR="7BEB90CE" w:rsidTr="7BEB90CE" w14:paraId="4E4863E7">
        <w:trPr>
          <w:trHeight w:val="300"/>
        </w:trPr>
        <w:tc>
          <w:tcPr>
            <w:tcW w:w="1844" w:type="dxa"/>
            <w:shd w:val="clear" w:color="auto" w:fill="99CCFF"/>
            <w:tcMar/>
          </w:tcPr>
          <w:p w:rsidR="7BEB90CE" w:rsidP="7BEB90CE" w:rsidRDefault="7BEB90CE" w14:paraId="2EA0BCD9">
            <w:pPr>
              <w:rPr>
                <w:b w:val="1"/>
                <w:bCs w:val="1"/>
                <w:sz w:val="20"/>
                <w:szCs w:val="20"/>
              </w:rPr>
            </w:pPr>
            <w:r w:rsidRPr="7BEB90CE" w:rsidR="7BEB90CE">
              <w:rPr>
                <w:b w:val="1"/>
                <w:bCs w:val="1"/>
                <w:sz w:val="20"/>
                <w:szCs w:val="20"/>
              </w:rPr>
              <w:t>Donnée</w:t>
            </w:r>
            <w:r w:rsidRPr="7BEB90CE" w:rsidR="7BEB90CE">
              <w:rPr>
                <w:b w:val="1"/>
                <w:bCs w:val="1"/>
              </w:rPr>
              <w:t xml:space="preserve"> d’appel : (inférieure ou égale à 150% de la capacité offerte du parcours)</w:t>
            </w:r>
          </w:p>
        </w:tc>
        <w:tc>
          <w:tcPr>
            <w:tcW w:w="2693" w:type="dxa"/>
            <w:shd w:val="clear" w:color="auto" w:fill="CCECFF"/>
            <w:tcMar/>
          </w:tcPr>
          <w:p w:rsidR="366AADCC" w:rsidP="7BEB90CE" w:rsidRDefault="366AADCC" w14:paraId="53213FE2" w14:textId="178B0587">
            <w:pPr>
              <w:rPr>
                <w:rFonts w:ascii="Calibri" w:hAnsi="Calibri" w:cs="Calibri"/>
                <w:sz w:val="20"/>
                <w:szCs w:val="20"/>
              </w:rPr>
            </w:pPr>
            <w:r w:rsidRPr="7BEB90CE" w:rsidR="366AADCC">
              <w:rPr>
                <w:rFonts w:ascii="Calibri" w:hAnsi="Calibri" w:cs="Calibri"/>
                <w:sz w:val="20"/>
                <w:szCs w:val="20"/>
              </w:rPr>
              <w:t>22</w:t>
            </w:r>
          </w:p>
        </w:tc>
        <w:tc>
          <w:tcPr>
            <w:tcW w:w="3402" w:type="dxa"/>
            <w:shd w:val="clear" w:color="auto" w:fill="99CCFF"/>
            <w:tcMar/>
          </w:tcPr>
          <w:p w:rsidR="7BEB90CE" w:rsidP="7BEB90CE" w:rsidRDefault="7BEB90CE" w14:paraId="35E5078A">
            <w:pPr>
              <w:rPr>
                <w:b w:val="1"/>
                <w:bCs w:val="1"/>
                <w:sz w:val="20"/>
                <w:szCs w:val="20"/>
              </w:rPr>
            </w:pPr>
          </w:p>
        </w:tc>
        <w:tc>
          <w:tcPr>
            <w:tcW w:w="3119" w:type="dxa"/>
            <w:shd w:val="clear" w:color="auto" w:fill="CCECFF"/>
            <w:tcMar/>
          </w:tcPr>
          <w:p w:rsidR="7BEB90CE" w:rsidP="7BEB90CE" w:rsidRDefault="7BEB90CE" w14:paraId="0B6F76A6">
            <w:pPr>
              <w:rPr>
                <w:sz w:val="20"/>
                <w:szCs w:val="20"/>
              </w:rPr>
            </w:pPr>
          </w:p>
        </w:tc>
      </w:tr>
    </w:tbl>
    <w:tbl>
      <w:tblPr>
        <w:tblStyle w:val="Grilledutableau2"/>
        <w:tblW w:w="0" w:type="auto"/>
        <w:tblInd w:w="-998" w:type="dxa"/>
        <w:tblLook w:val="04A0" w:firstRow="1" w:lastRow="0" w:firstColumn="1" w:lastColumn="0" w:noHBand="0" w:noVBand="1"/>
      </w:tblPr>
      <w:tblGrid>
        <w:gridCol w:w="3610"/>
        <w:gridCol w:w="7448"/>
      </w:tblGrid>
      <w:tr w:rsidR="7BEB90CE" w:rsidTr="7BEB90CE" w14:paraId="2321F7E0">
        <w:trPr>
          <w:trHeight w:val="300"/>
        </w:trPr>
        <w:tc>
          <w:tcPr>
            <w:tcW w:w="3610" w:type="dxa"/>
            <w:shd w:val="clear" w:color="auto" w:fill="F7CAAC" w:themeFill="accent2" w:themeFillTint="66"/>
            <w:tcMar/>
          </w:tcPr>
          <w:p w:rsidR="7BEB90CE" w:rsidP="7BEB90CE" w:rsidRDefault="7BEB90CE" w14:paraId="296C6453">
            <w:pPr>
              <w:spacing w:beforeAutospacing="on" w:afterAutospacing="on"/>
              <w:rPr>
                <w:b w:val="1"/>
                <w:bCs w:val="1"/>
              </w:rPr>
            </w:pPr>
            <w:r>
              <w:br/>
            </w:r>
            <w:r w:rsidRPr="7BEB90CE" w:rsidR="7BEB90CE">
              <w:rPr>
                <w:rFonts w:ascii="Calibri" w:hAnsi="Calibri" w:eastAsia="Times New Roman" w:cs="Calibri"/>
                <w:b w:val="1"/>
                <w:bCs w:val="1"/>
                <w:lang w:eastAsia="fr-FR"/>
              </w:rPr>
              <w:t>Modalités d’enseignements</w:t>
            </w:r>
            <w:r w:rsidRPr="7BEB90CE" w:rsidR="7BEB90CE">
              <w:rPr>
                <w:rFonts w:ascii="Calibri" w:hAnsi="Calibri" w:eastAsia="Times New Roman" w:cs="Calibri"/>
                <w:b w:val="1"/>
                <w:bCs w:val="1"/>
                <w:lang w:eastAsia="fr-FR"/>
              </w:rPr>
              <w:t> </w:t>
            </w:r>
          </w:p>
        </w:tc>
        <w:tc>
          <w:tcPr>
            <w:tcW w:w="7448" w:type="dxa"/>
            <w:shd w:val="clear" w:color="auto" w:fill="FFFFFF" w:themeFill="background1"/>
            <w:tcMar/>
          </w:tcPr>
          <w:p w:rsidR="7BEB90CE" w:rsidP="7BEB90CE" w:rsidRDefault="7BEB90CE" w14:paraId="7EBAC4CA" w14:textId="0DE6EBBB">
            <w:pPr>
              <w:pStyle w:val="Paragraphedeliste"/>
              <w:spacing w:beforeAutospacing="on" w:afterAutospacing="on"/>
              <w:rPr>
                <w:rFonts w:ascii="Calibri" w:hAnsi="Calibri" w:eastAsia="Times New Roman" w:cs="Calibri"/>
                <w:lang w:eastAsia="fr-FR"/>
              </w:rPr>
            </w:pPr>
            <w:sdt>
              <w:sdtPr>
                <w:id w:val="2080596908"/>
                <w14:checkbox>
                  <w14:checked w14:val="1"/>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MS Gothic"/>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Formation initiale</w:t>
            </w:r>
            <w:r>
              <w:br/>
            </w:r>
            <w:sdt>
              <w:sdtPr>
                <w:id w:val="432254629"/>
                <w14:checkbox>
                  <w14:checked w14:val="0"/>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Calibri"/>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Formation continue</w:t>
            </w:r>
          </w:p>
          <w:p w:rsidR="7BEB90CE" w:rsidP="7BEB90CE" w:rsidRDefault="7BEB90CE" w14:paraId="6EDA2C9B" w14:textId="571CACF9">
            <w:pPr>
              <w:pStyle w:val="Paragraphedeliste"/>
              <w:spacing w:beforeAutospacing="on" w:afterAutospacing="on"/>
              <w:rPr>
                <w:rFonts w:ascii="Calibri" w:hAnsi="Calibri" w:eastAsia="Times New Roman" w:cs="Calibri"/>
                <w:lang w:eastAsia="fr-FR"/>
              </w:rPr>
            </w:pPr>
            <w:sdt>
              <w:sdtPr>
                <w:id w:val="730739392"/>
                <w14:checkbox>
                  <w14:checked w14:val="1"/>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MS Gothic"/>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Formation en alternance</w:t>
            </w:r>
          </w:p>
          <w:p w:rsidR="7BEB90CE" w:rsidP="7BEB90CE" w:rsidRDefault="7BEB90CE" w14:paraId="0B942C16" w14:textId="25B79805">
            <w:pPr>
              <w:pStyle w:val="Paragraphedeliste"/>
              <w:spacing w:beforeAutospacing="on" w:afterAutospacing="on"/>
              <w:rPr>
                <w:rFonts w:ascii="Calibri" w:hAnsi="Calibri" w:eastAsia="Times New Roman" w:cs="Calibri"/>
                <w:lang w:eastAsia="fr-FR"/>
              </w:rPr>
            </w:pPr>
            <w:sdt>
              <w:sdtPr>
                <w:id w:val="1219030661"/>
                <w14:checkbox>
                  <w14:checked w14:val="1"/>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MS Gothic"/>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Formation en apprentissage</w:t>
            </w:r>
          </w:p>
          <w:p w:rsidR="7BEB90CE" w:rsidP="7BEB90CE" w:rsidRDefault="7BEB90CE" w14:paraId="403785AC">
            <w:pPr>
              <w:pStyle w:val="Paragraphedeliste"/>
              <w:spacing w:beforeAutospacing="on" w:afterAutospacing="on"/>
              <w:rPr>
                <w:rFonts w:ascii="Calibri" w:hAnsi="Calibri" w:eastAsia="Times New Roman" w:cs="Calibri"/>
                <w:lang w:eastAsia="fr-FR"/>
              </w:rPr>
            </w:pPr>
            <w:sdt>
              <w:sdtPr>
                <w:id w:val="1022653226"/>
                <w14:checkbox>
                  <w14:checked w14:val="0"/>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Calibri"/>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Formation à distance</w:t>
            </w:r>
          </w:p>
          <w:p w:rsidR="7BEB90CE" w:rsidP="7BEB90CE" w:rsidRDefault="7BEB90CE" w14:paraId="365FC43B">
            <w:pPr>
              <w:pStyle w:val="Paragraphedeliste"/>
              <w:spacing w:beforeAutospacing="on" w:afterAutospacing="on"/>
              <w:rPr>
                <w:rFonts w:ascii="Calibri" w:hAnsi="Calibri" w:eastAsia="Times New Roman" w:cs="Calibri"/>
                <w:lang w:eastAsia="fr-FR"/>
              </w:rPr>
            </w:pPr>
            <w:sdt>
              <w:sdtPr>
                <w:id w:val="516270852"/>
                <w14:checkbox>
                  <w14:checked w14:val="0"/>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Calibri"/>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Formation hybride</w:t>
            </w:r>
          </w:p>
        </w:tc>
      </w:tr>
      <w:tr w:rsidR="7BEB90CE" w:rsidTr="7BEB90CE" w14:paraId="266B0513">
        <w:trPr>
          <w:trHeight w:val="300"/>
        </w:trPr>
        <w:tc>
          <w:tcPr>
            <w:tcW w:w="3610" w:type="dxa"/>
            <w:shd w:val="clear" w:color="auto" w:fill="F7CAAC" w:themeFill="accent2" w:themeFillTint="66"/>
            <w:tcMar/>
          </w:tcPr>
          <w:p w:rsidR="7BEB90CE" w:rsidP="7BEB90CE" w:rsidRDefault="7BEB90CE" w14:paraId="15BB4FE9">
            <w:pPr>
              <w:spacing w:beforeAutospacing="on" w:afterAutospacing="on"/>
              <w:rPr>
                <w:b w:val="1"/>
                <w:bCs w:val="1"/>
              </w:rPr>
            </w:pPr>
          </w:p>
          <w:p w:rsidR="7BEB90CE" w:rsidP="7BEB90CE" w:rsidRDefault="7BEB90CE" w14:paraId="30A71489">
            <w:pPr>
              <w:spacing w:beforeAutospacing="on" w:afterAutospacing="on"/>
              <w:rPr>
                <w:b w:val="1"/>
                <w:bCs w:val="1"/>
              </w:rPr>
            </w:pPr>
            <w:r w:rsidRPr="7BEB90CE" w:rsidR="7BEB90CE">
              <w:rPr>
                <w:b w:val="1"/>
                <w:bCs w:val="1"/>
              </w:rPr>
              <w:t xml:space="preserve">Si Formation Initiale ET en Alternance, </w:t>
            </w:r>
            <w:r>
              <w:br/>
            </w:r>
            <w:r w:rsidRPr="7BEB90CE" w:rsidR="7BEB90CE">
              <w:rPr>
                <w:b w:val="1"/>
                <w:bCs w:val="1"/>
              </w:rPr>
              <w:t xml:space="preserve">merci d’indiquer : </w:t>
            </w:r>
          </w:p>
          <w:p w:rsidR="7BEB90CE" w:rsidP="7BEB90CE" w:rsidRDefault="7BEB90CE" w14:paraId="718592E6">
            <w:pPr>
              <w:spacing w:beforeAutospacing="on" w:afterAutospacing="on"/>
              <w:rPr>
                <w:rFonts w:ascii="Calibri" w:hAnsi="Calibri" w:eastAsia="Times New Roman" w:cs="Calibri"/>
                <w:lang w:eastAsia="fr-FR"/>
              </w:rPr>
            </w:pPr>
          </w:p>
        </w:tc>
        <w:tc>
          <w:tcPr>
            <w:tcW w:w="7448" w:type="dxa"/>
            <w:shd w:val="clear" w:color="auto" w:fill="FFFFFF" w:themeFill="background1"/>
            <w:tcMar/>
          </w:tcPr>
          <w:p w:rsidR="7BEB90CE" w:rsidP="7BEB90CE" w:rsidRDefault="7BEB90CE" w14:paraId="255E8899" w14:textId="3A04D482">
            <w:pPr>
              <w:pStyle w:val="Paragraphedeliste"/>
              <w:spacing w:beforeAutospacing="on" w:afterAutospacing="on"/>
              <w:rPr>
                <w:rFonts w:ascii="Calibri" w:hAnsi="Calibri" w:eastAsia="Times New Roman" w:cs="Calibri"/>
                <w:lang w:eastAsia="fr-FR"/>
              </w:rPr>
            </w:pPr>
            <w:r>
              <w:br/>
            </w:r>
            <w:r w:rsidRPr="7BEB90CE" w:rsidR="7BEB90CE">
              <w:rPr>
                <w:rFonts w:ascii="Calibri" w:hAnsi="Calibri" w:eastAsia="Times New Roman" w:cs="Calibri"/>
                <w:lang w:eastAsia="fr-FR"/>
              </w:rPr>
              <w:t>Entrées sur Mon</w:t>
            </w:r>
            <w:r w:rsidRPr="7BEB90CE" w:rsidR="7BEB90CE">
              <w:rPr>
                <w:rFonts w:ascii="Calibri" w:hAnsi="Calibri" w:eastAsia="Times New Roman" w:cs="Calibri"/>
                <w:lang w:eastAsia="fr-FR"/>
              </w:rPr>
              <w:t xml:space="preserve"> </w:t>
            </w:r>
            <w:r w:rsidRPr="7BEB90CE" w:rsidR="7BEB90CE">
              <w:rPr>
                <w:rFonts w:ascii="Calibri" w:hAnsi="Calibri" w:eastAsia="Times New Roman" w:cs="Calibri"/>
                <w:lang w:eastAsia="fr-FR"/>
              </w:rPr>
              <w:t xml:space="preserve">Master : </w:t>
            </w:r>
            <w:r>
              <w:br/>
            </w:r>
            <w:r>
              <w:br/>
            </w:r>
            <w:r w:rsidRPr="7BEB90CE" w:rsidR="7BEB90CE">
              <w:rPr>
                <w:rFonts w:ascii="Calibri" w:hAnsi="Calibri" w:eastAsia="Times New Roman" w:cs="Calibri"/>
                <w:lang w:eastAsia="fr-FR"/>
              </w:rPr>
              <w:t xml:space="preserve"> </w:t>
            </w:r>
            <w:sdt>
              <w:sdtPr>
                <w:id w:val="988240123"/>
                <w14:checkbox>
                  <w14:checked w14:val="0"/>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Calibri"/>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1 seule entrée pour FI et FA (1 seul jury)</w:t>
            </w:r>
            <w:r>
              <w:br/>
            </w:r>
            <w:r w:rsidRPr="7BEB90CE" w:rsidR="7BEB90CE">
              <w:rPr>
                <w:rFonts w:ascii="Calibri" w:hAnsi="Calibri" w:eastAsia="Times New Roman" w:cs="Calibri"/>
                <w:lang w:eastAsia="fr-FR"/>
              </w:rPr>
              <w:t xml:space="preserve"> </w:t>
            </w:r>
            <w:sdt>
              <w:sdtPr>
                <w:id w:val="1964021750"/>
                <w14:checkbox>
                  <w14:checked w14:val="1"/>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MS Gothic"/>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2 entrées distinctes : </w:t>
            </w:r>
            <w:r>
              <w:br/>
            </w:r>
            <w:r w:rsidRPr="7BEB90CE" w:rsidR="7BEB90CE">
              <w:rPr>
                <w:rFonts w:ascii="Calibri" w:hAnsi="Calibri" w:eastAsia="Times New Roman" w:cs="Calibri"/>
                <w:lang w:eastAsia="fr-FR"/>
              </w:rPr>
              <w:t xml:space="preserve">                              F</w:t>
            </w:r>
            <w:r w:rsidRPr="7BEB90CE" w:rsidR="7BEB90CE">
              <w:rPr>
                <w:rFonts w:ascii="Calibri" w:hAnsi="Calibri" w:eastAsia="Times New Roman" w:cs="Calibri"/>
                <w:lang w:eastAsia="fr-FR"/>
              </w:rPr>
              <w:t xml:space="preserve">I </w:t>
            </w:r>
            <w:r w:rsidRPr="7BEB90CE" w:rsidR="7BEB90CE">
              <w:rPr>
                <w:rFonts w:ascii="Calibri" w:hAnsi="Calibri" w:eastAsia="Times New Roman" w:cs="Calibri"/>
                <w:lang w:eastAsia="fr-FR"/>
              </w:rPr>
              <w:t>: Capacité offerte</w:t>
            </w:r>
            <w:r w:rsidRPr="7BEB90CE" w:rsidR="7BEB90CE">
              <w:rPr>
                <w:rFonts w:ascii="Calibri" w:hAnsi="Calibri" w:eastAsia="Times New Roman" w:cs="Calibri"/>
                <w:lang w:eastAsia="fr-FR"/>
              </w:rPr>
              <w:t xml:space="preserve"> (COL)</w:t>
            </w:r>
            <w:r w:rsidRPr="7BEB90CE" w:rsidR="7BEB90CE">
              <w:rPr>
                <w:rFonts w:ascii="Calibri" w:hAnsi="Calibri" w:eastAsia="Times New Roman" w:cs="Calibri"/>
                <w:lang w:eastAsia="fr-FR"/>
              </w:rPr>
              <w:t xml:space="preserve"> :  </w:t>
            </w:r>
            <w:r w:rsidRPr="7BEB90CE" w:rsidR="7BEB90CE">
              <w:rPr>
                <w:rFonts w:ascii="Calibri" w:hAnsi="Calibri" w:eastAsia="Times New Roman" w:cs="Calibri"/>
                <w:lang w:eastAsia="fr-FR"/>
              </w:rPr>
              <w:t>15</w:t>
            </w:r>
            <w:r>
              <w:br/>
            </w:r>
            <w:r w:rsidRPr="7BEB90CE" w:rsidR="7BEB90CE">
              <w:rPr>
                <w:rFonts w:ascii="Calibri" w:hAnsi="Calibri" w:eastAsia="Times New Roman" w:cs="Calibri"/>
                <w:lang w:eastAsia="fr-FR"/>
              </w:rPr>
              <w:t xml:space="preserve">                              F</w:t>
            </w:r>
            <w:r w:rsidRPr="7BEB90CE" w:rsidR="7BEB90CE">
              <w:rPr>
                <w:rFonts w:ascii="Calibri" w:hAnsi="Calibri" w:eastAsia="Times New Roman" w:cs="Calibri"/>
                <w:lang w:eastAsia="fr-FR"/>
              </w:rPr>
              <w:t>A</w:t>
            </w:r>
            <w:r w:rsidRPr="7BEB90CE" w:rsidR="7BEB90CE">
              <w:rPr>
                <w:rFonts w:ascii="Calibri" w:hAnsi="Calibri" w:eastAsia="Times New Roman" w:cs="Calibri"/>
                <w:lang w:eastAsia="fr-FR"/>
              </w:rPr>
              <w:t> : Capacité offerte </w:t>
            </w:r>
            <w:r w:rsidRPr="7BEB90CE" w:rsidR="7BEB90CE">
              <w:rPr>
                <w:rFonts w:ascii="Calibri" w:hAnsi="Calibri" w:eastAsia="Times New Roman" w:cs="Calibri"/>
                <w:lang w:eastAsia="fr-FR"/>
              </w:rPr>
              <w:t xml:space="preserve">(COL) </w:t>
            </w:r>
            <w:r w:rsidRPr="7BEB90CE" w:rsidR="7BEB90CE">
              <w:rPr>
                <w:rFonts w:ascii="Calibri" w:hAnsi="Calibri" w:eastAsia="Times New Roman" w:cs="Calibri"/>
                <w:lang w:eastAsia="fr-FR"/>
              </w:rPr>
              <w:t xml:space="preserve">: </w:t>
            </w:r>
            <w:r w:rsidRPr="7BEB90CE" w:rsidR="7BEB90CE">
              <w:rPr>
                <w:rFonts w:ascii="Calibri" w:hAnsi="Calibri" w:eastAsia="Times New Roman" w:cs="Calibri"/>
                <w:lang w:eastAsia="fr-FR"/>
              </w:rPr>
              <w:t>25</w:t>
            </w:r>
          </w:p>
        </w:tc>
      </w:tr>
      <w:tr w:rsidR="7BEB90CE" w:rsidTr="7BEB90CE" w14:paraId="3CA5F31F">
        <w:trPr>
          <w:trHeight w:val="300"/>
        </w:trPr>
        <w:tc>
          <w:tcPr>
            <w:tcW w:w="3610" w:type="dxa"/>
            <w:shd w:val="clear" w:color="auto" w:fill="F7CAAC" w:themeFill="accent2" w:themeFillTint="66"/>
            <w:tcMar/>
          </w:tcPr>
          <w:p w:rsidR="7BEB90CE" w:rsidP="7BEB90CE" w:rsidRDefault="7BEB90CE" w14:paraId="20FCF4B3" w14:textId="722722D5">
            <w:pPr>
              <w:spacing w:beforeAutospacing="on" w:afterAutospacing="on"/>
              <w:rPr>
                <w:rFonts w:ascii="Calibri" w:hAnsi="Calibri" w:eastAsia="Times New Roman" w:cs="Calibri"/>
                <w:b w:val="1"/>
                <w:bCs w:val="1"/>
                <w:color w:val="FF0000"/>
                <w:lang w:eastAsia="fr-FR"/>
              </w:rPr>
            </w:pPr>
            <w:r w:rsidRPr="7BEB90CE" w:rsidR="7BEB90CE">
              <w:rPr>
                <w:rFonts w:ascii="Calibri" w:hAnsi="Calibri" w:eastAsia="Times New Roman" w:cs="Calibri"/>
                <w:lang w:eastAsia="fr-FR"/>
              </w:rPr>
              <w:t xml:space="preserve">Nom du/des </w:t>
            </w:r>
            <w:r w:rsidRPr="7BEB90CE" w:rsidR="7BEB90CE">
              <w:rPr>
                <w:rFonts w:ascii="Calibri" w:hAnsi="Calibri" w:eastAsia="Times New Roman" w:cs="Calibri"/>
                <w:lang w:eastAsia="fr-FR"/>
              </w:rPr>
              <w:t>responsable-s</w:t>
            </w:r>
            <w:r w:rsidRPr="7BEB90CE" w:rsidR="7BEB90CE">
              <w:rPr>
                <w:rFonts w:ascii="Calibri" w:hAnsi="Calibri" w:eastAsia="Times New Roman" w:cs="Calibri"/>
                <w:lang w:eastAsia="fr-FR"/>
              </w:rPr>
              <w:t xml:space="preserve"> de la formation : </w:t>
            </w:r>
            <w:r w:rsidRPr="7BEB90CE" w:rsidR="7BEB90CE">
              <w:rPr>
                <w:rFonts w:ascii="Calibri" w:hAnsi="Calibri" w:eastAsia="Times New Roman" w:cs="Calibri"/>
                <w:b w:val="1"/>
                <w:bCs w:val="1"/>
                <w:color w:val="FF0000"/>
                <w:sz w:val="28"/>
                <w:szCs w:val="28"/>
                <w:lang w:eastAsia="fr-FR"/>
              </w:rPr>
              <w:t>Attention</w:t>
            </w:r>
            <w:r w:rsidRPr="7BEB90CE" w:rsidR="7BEB90CE">
              <w:rPr>
                <w:rFonts w:ascii="Calibri" w:hAnsi="Calibri" w:eastAsia="Times New Roman" w:cs="Calibri"/>
                <w:color w:val="FF0000"/>
                <w:sz w:val="28"/>
                <w:szCs w:val="28"/>
                <w:lang w:eastAsia="fr-FR"/>
              </w:rPr>
              <w:t xml:space="preserve"> </w:t>
            </w:r>
            <w:r w:rsidRPr="7BEB90CE" w:rsidR="7BEB90CE">
              <w:rPr>
                <w:rFonts w:ascii="Calibri" w:hAnsi="Calibri" w:eastAsia="Times New Roman" w:cs="Calibri"/>
                <w:b w:val="1"/>
                <w:bCs w:val="1"/>
                <w:color w:val="FF0000"/>
                <w:lang w:eastAsia="fr-FR"/>
              </w:rPr>
              <w:t xml:space="preserve">La plateforme permet </w:t>
            </w:r>
            <w:r w:rsidRPr="7BEB90CE" w:rsidR="7BEB90CE">
              <w:rPr>
                <w:rFonts w:ascii="Calibri" w:hAnsi="Calibri" w:eastAsia="Times New Roman" w:cs="Calibri"/>
                <w:b w:val="1"/>
                <w:bCs w:val="1"/>
                <w:color w:val="FF0000"/>
                <w:lang w:eastAsia="fr-FR"/>
              </w:rPr>
              <w:t>de paramétrer 1</w:t>
            </w:r>
            <w:r w:rsidRPr="7BEB90CE" w:rsidR="7BEB90CE">
              <w:rPr>
                <w:rFonts w:ascii="Calibri" w:hAnsi="Calibri" w:eastAsia="Times New Roman" w:cs="Calibri"/>
                <w:b w:val="1"/>
                <w:bCs w:val="1"/>
                <w:color w:val="FF0000"/>
                <w:lang w:eastAsia="fr-FR"/>
              </w:rPr>
              <w:t xml:space="preserve"> seul responsable.</w:t>
            </w:r>
          </w:p>
          <w:p w:rsidR="7BEB90CE" w:rsidP="7BEB90CE" w:rsidRDefault="7BEB90CE" w14:paraId="2242A664">
            <w:pPr>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Email</w:t>
            </w:r>
          </w:p>
        </w:tc>
        <w:tc>
          <w:tcPr>
            <w:tcW w:w="7448" w:type="dxa"/>
            <w:shd w:val="clear" w:color="auto" w:fill="FFFFFF" w:themeFill="background1"/>
            <w:tcMar/>
          </w:tcPr>
          <w:p w:rsidR="7BEB90CE" w:rsidP="7BEB90CE" w:rsidRDefault="7BEB90CE" w14:paraId="2D9F80B8" w14:textId="7EC75627">
            <w:pPr>
              <w:pStyle w:val="Paragraphedeliste"/>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 xml:space="preserve">Nom du responsable </w:t>
            </w:r>
            <w:r w:rsidRPr="7BEB90CE" w:rsidR="7BEB90CE">
              <w:rPr>
                <w:rFonts w:ascii="Calibri" w:hAnsi="Calibri" w:eastAsia="Times New Roman" w:cs="Calibri"/>
                <w:b w:val="1"/>
                <w:bCs w:val="1"/>
                <w:color w:val="FF0000"/>
                <w:lang w:eastAsia="fr-FR"/>
              </w:rPr>
              <w:t>sur Mon Master</w:t>
            </w:r>
            <w:r w:rsidRPr="7BEB90CE" w:rsidR="7BEB90CE">
              <w:rPr>
                <w:rFonts w:ascii="Calibri" w:hAnsi="Calibri" w:eastAsia="Times New Roman" w:cs="Calibri"/>
                <w:color w:val="FF0000"/>
                <w:lang w:eastAsia="fr-FR"/>
              </w:rPr>
              <w:t> </w:t>
            </w:r>
            <w:r w:rsidRPr="7BEB90CE" w:rsidR="7BEB90CE">
              <w:rPr>
                <w:rFonts w:ascii="Calibri" w:hAnsi="Calibri" w:eastAsia="Times New Roman" w:cs="Calibri"/>
                <w:lang w:eastAsia="fr-FR"/>
              </w:rPr>
              <w:t>:</w:t>
            </w:r>
            <w:r w:rsidRPr="7BEB90CE" w:rsidR="7BEB90CE">
              <w:rPr>
                <w:rFonts w:ascii="Calibri" w:hAnsi="Calibri" w:eastAsia="Times New Roman" w:cs="Calibri"/>
                <w:lang w:eastAsia="fr-FR"/>
              </w:rPr>
              <w:t xml:space="preserve"> </w:t>
            </w:r>
            <w:r w:rsidRPr="7BEB90CE" w:rsidR="7BEB90CE">
              <w:rPr>
                <w:rFonts w:ascii="Calibri" w:hAnsi="Calibri" w:eastAsia="Times New Roman" w:cs="Calibri"/>
                <w:lang w:eastAsia="fr-FR"/>
              </w:rPr>
              <w:t>F</w:t>
            </w:r>
            <w:r w:rsidRPr="7BEB90CE" w:rsidR="7BEB90CE">
              <w:rPr>
                <w:rFonts w:ascii="Calibri" w:hAnsi="Calibri" w:eastAsia="Times New Roman" w:cs="Calibri"/>
                <w:lang w:eastAsia="fr-FR"/>
              </w:rPr>
              <w:t>abien</w:t>
            </w:r>
            <w:r w:rsidRPr="7BEB90CE" w:rsidR="7BEB90CE">
              <w:rPr>
                <w:rFonts w:ascii="Calibri" w:hAnsi="Calibri" w:eastAsia="Times New Roman" w:cs="Calibri"/>
                <w:lang w:eastAsia="fr-FR"/>
              </w:rPr>
              <w:t xml:space="preserve"> P</w:t>
            </w:r>
            <w:r w:rsidRPr="7BEB90CE" w:rsidR="7BEB90CE">
              <w:rPr>
                <w:rFonts w:ascii="Calibri" w:hAnsi="Calibri" w:eastAsia="Times New Roman" w:cs="Calibri"/>
                <w:lang w:eastAsia="fr-FR"/>
              </w:rPr>
              <w:t>ulcioni</w:t>
            </w:r>
          </w:p>
          <w:p w:rsidR="7BEB90CE" w:rsidP="7BEB90CE" w:rsidRDefault="7BEB90CE" w14:paraId="6BA4F880" w14:textId="5A9D4A7A">
            <w:pPr>
              <w:pStyle w:val="Paragraphedeliste"/>
              <w:spacing w:beforeAutospacing="on" w:afterAutospacing="on"/>
              <w:rPr>
                <w:rFonts w:ascii="Calibri" w:hAnsi="Calibri" w:eastAsia="Times New Roman" w:cs="Calibri"/>
                <w:lang w:eastAsia="fr-FR"/>
              </w:rPr>
            </w:pPr>
          </w:p>
          <w:p w:rsidR="7BEB90CE" w:rsidP="7BEB90CE" w:rsidRDefault="7BEB90CE" w14:paraId="4E001565" w14:textId="1F3A8571">
            <w:pPr>
              <w:pStyle w:val="Paragraphedeliste"/>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Nom des co-responsables :</w:t>
            </w:r>
            <w:r w:rsidRPr="7BEB90CE" w:rsidR="7BEB90CE">
              <w:rPr>
                <w:rFonts w:ascii="Calibri" w:hAnsi="Calibri" w:eastAsia="Times New Roman" w:cs="Calibri"/>
                <w:lang w:eastAsia="fr-FR"/>
              </w:rPr>
              <w:t xml:space="preserve"> </w:t>
            </w:r>
            <w:r w:rsidRPr="7BEB90CE" w:rsidR="7BEB90CE">
              <w:rPr>
                <w:rFonts w:ascii="Calibri" w:hAnsi="Calibri" w:eastAsia="Times New Roman" w:cs="Calibri"/>
                <w:lang w:eastAsia="fr-FR"/>
              </w:rPr>
              <w:t xml:space="preserve"> /</w:t>
            </w:r>
          </w:p>
          <w:p w:rsidR="7BEB90CE" w:rsidP="7BEB90CE" w:rsidRDefault="7BEB90CE" w14:paraId="51530DBB">
            <w:pPr>
              <w:pStyle w:val="Paragraphedeliste"/>
              <w:spacing w:beforeAutospacing="on" w:afterAutospacing="on"/>
              <w:rPr>
                <w:rFonts w:ascii="Calibri" w:hAnsi="Calibri" w:eastAsia="Times New Roman" w:cs="Calibri"/>
                <w:lang w:eastAsia="fr-FR"/>
              </w:rPr>
            </w:pPr>
          </w:p>
          <w:p w:rsidR="7BEB90CE" w:rsidP="7BEB90CE" w:rsidRDefault="7BEB90CE" w14:paraId="64E4713D">
            <w:pPr>
              <w:pStyle w:val="Paragraphedeliste"/>
              <w:spacing w:beforeAutospacing="on" w:afterAutospacing="on"/>
              <w:rPr>
                <w:rFonts w:ascii="Calibri" w:hAnsi="Calibri" w:eastAsia="Times New Roman" w:cs="Calibri"/>
                <w:lang w:eastAsia="fr-FR"/>
              </w:rPr>
            </w:pPr>
          </w:p>
          <w:p w:rsidR="7BEB90CE" w:rsidP="7BEB90CE" w:rsidRDefault="7BEB90CE" w14:paraId="586D2826" w14:textId="7AE3C977">
            <w:pPr>
              <w:pStyle w:val="Paragraphedeliste"/>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Email</w:t>
            </w:r>
            <w:r w:rsidRPr="7BEB90CE" w:rsidR="7BEB90CE">
              <w:rPr>
                <w:rFonts w:ascii="Calibri" w:hAnsi="Calibri" w:eastAsia="Times New Roman" w:cs="Calibri"/>
                <w:lang w:eastAsia="fr-FR"/>
              </w:rPr>
              <w:t xml:space="preserve"> </w:t>
            </w:r>
            <w:r w:rsidRPr="7BEB90CE" w:rsidR="7BEB90CE">
              <w:rPr>
                <w:rFonts w:ascii="Calibri" w:hAnsi="Calibri" w:eastAsia="Times New Roman" w:cs="Calibri"/>
                <w:lang w:eastAsia="fr-FR"/>
              </w:rPr>
              <w:t>UniCA</w:t>
            </w:r>
            <w:r w:rsidRPr="7BEB90CE" w:rsidR="7BEB90CE">
              <w:rPr>
                <w:rFonts w:ascii="Calibri" w:hAnsi="Calibri" w:eastAsia="Times New Roman" w:cs="Calibri"/>
                <w:lang w:eastAsia="fr-FR"/>
              </w:rPr>
              <w:t> :</w:t>
            </w:r>
            <w:r w:rsidRPr="7BEB90CE" w:rsidR="7BEB90CE">
              <w:rPr>
                <w:rFonts w:ascii="Calibri" w:hAnsi="Calibri" w:eastAsia="Times New Roman" w:cs="Calibri"/>
                <w:lang w:eastAsia="fr-FR"/>
              </w:rPr>
              <w:t xml:space="preserve"> fabien.pulcioni@univ-cotedazur.fr</w:t>
            </w:r>
          </w:p>
          <w:p w:rsidR="7BEB90CE" w:rsidP="7BEB90CE" w:rsidRDefault="7BEB90CE" w14:paraId="28B20392" w14:textId="41A239C6">
            <w:pPr>
              <w:pStyle w:val="Paragraphedeliste"/>
              <w:spacing w:beforeAutospacing="on" w:afterAutospacing="on"/>
              <w:rPr>
                <w:rFonts w:ascii="Calibri" w:hAnsi="Calibri" w:eastAsia="Times New Roman" w:cs="Calibri"/>
                <w:lang w:eastAsia="fr-FR"/>
              </w:rPr>
            </w:pPr>
          </w:p>
        </w:tc>
      </w:tr>
      <w:tr w:rsidR="7BEB90CE" w:rsidTr="7BEB90CE" w14:paraId="3A192470">
        <w:trPr>
          <w:trHeight w:val="300"/>
        </w:trPr>
        <w:tc>
          <w:tcPr>
            <w:tcW w:w="3610" w:type="dxa"/>
            <w:shd w:val="clear" w:color="auto" w:fill="F7CAAC" w:themeFill="accent2" w:themeFillTint="66"/>
            <w:tcMar/>
          </w:tcPr>
          <w:p w:rsidR="7BEB90CE" w:rsidP="7BEB90CE" w:rsidRDefault="7BEB90CE" w14:paraId="58976FFB">
            <w:pPr>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 xml:space="preserve">Licences Conseillées </w:t>
            </w:r>
          </w:p>
        </w:tc>
        <w:tc>
          <w:tcPr>
            <w:tcW w:w="7448" w:type="dxa"/>
            <w:shd w:val="clear" w:color="auto" w:fill="FFFFFF" w:themeFill="background1"/>
            <w:tcMar/>
          </w:tcPr>
          <w:p w:rsidR="7BEB90CE" w:rsidP="7BEB90CE" w:rsidRDefault="7BEB90CE" w14:paraId="17CCF902" w14:textId="09D270CA">
            <w:pPr>
              <w:pStyle w:val="Paragraphedeliste"/>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1-</w:t>
            </w:r>
            <w:r w:rsidRPr="7BEB90CE" w:rsidR="7BEB90CE">
              <w:rPr>
                <w:rFonts w:ascii="Calibri" w:hAnsi="Calibri" w:eastAsia="Times New Roman" w:cs="Calibri"/>
                <w:lang w:eastAsia="fr-FR"/>
              </w:rPr>
              <w:t xml:space="preserve"> Licence </w:t>
            </w:r>
            <w:r w:rsidRPr="7BEB90CE" w:rsidR="7BEB90CE">
              <w:rPr>
                <w:rFonts w:ascii="Calibri" w:hAnsi="Calibri" w:eastAsia="Times New Roman" w:cs="Calibri"/>
                <w:lang w:eastAsia="fr-FR"/>
              </w:rPr>
              <w:t>Economie-Gestion</w:t>
            </w:r>
          </w:p>
          <w:p w:rsidR="7BEB90CE" w:rsidP="7BEB90CE" w:rsidRDefault="7BEB90CE" w14:paraId="43D5B4E3" w14:textId="34A29CA0">
            <w:pPr>
              <w:pStyle w:val="Paragraphedeliste"/>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 xml:space="preserve">2- </w:t>
            </w:r>
            <w:r w:rsidRPr="7BEB90CE" w:rsidR="7BEB90CE">
              <w:rPr>
                <w:rFonts w:ascii="Calibri" w:hAnsi="Calibri" w:eastAsia="Times New Roman" w:cs="Calibri"/>
                <w:lang w:eastAsia="fr-FR"/>
              </w:rPr>
              <w:t xml:space="preserve">Licence Banque Finance Assurance </w:t>
            </w:r>
          </w:p>
          <w:p w:rsidR="7BEB90CE" w:rsidP="7BEB90CE" w:rsidRDefault="7BEB90CE" w14:paraId="0894A98B" w14:textId="6ACD6AFB">
            <w:pPr>
              <w:pStyle w:val="Paragraphedeliste"/>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3- Licence MASS</w:t>
            </w:r>
          </w:p>
          <w:p w:rsidR="7BEB90CE" w:rsidP="7BEB90CE" w:rsidRDefault="7BEB90CE" w14:paraId="02A9391B" w14:textId="23C657E6">
            <w:pPr>
              <w:pStyle w:val="Paragraphedeliste"/>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4 - Licence AES</w:t>
            </w:r>
          </w:p>
          <w:p w:rsidR="7BEB90CE" w:rsidP="7BEB90CE" w:rsidRDefault="7BEB90CE" w14:paraId="01495AC2" w14:textId="1D00699A">
            <w:pPr>
              <w:pStyle w:val="Paragraphedeliste"/>
              <w:spacing w:beforeAutospacing="on" w:afterAutospacing="on"/>
              <w:rPr>
                <w:rFonts w:ascii="Calibri" w:hAnsi="Calibri" w:eastAsia="Times New Roman" w:cs="Calibri"/>
                <w:lang w:eastAsia="fr-FR"/>
              </w:rPr>
            </w:pPr>
          </w:p>
          <w:p w:rsidR="7BEB90CE" w:rsidP="7BEB90CE" w:rsidRDefault="7BEB90CE" w14:paraId="33B88AF6" w14:textId="6FBEF7ED">
            <w:pPr>
              <w:pStyle w:val="Normal"/>
              <w:spacing w:beforeAutospacing="on" w:afterAutospacing="on"/>
              <w:ind w:left="0"/>
              <w:rPr>
                <w:rFonts w:ascii="Calibri" w:hAnsi="Calibri" w:eastAsia="Times New Roman" w:cs="Calibri"/>
                <w:lang w:eastAsia="fr-FR"/>
              </w:rPr>
            </w:pPr>
          </w:p>
        </w:tc>
      </w:tr>
      <w:tr w:rsidR="7BEB90CE" w:rsidTr="7BEB90CE" w14:paraId="4A6B20BF">
        <w:trPr>
          <w:trHeight w:val="300"/>
        </w:trPr>
        <w:tc>
          <w:tcPr>
            <w:tcW w:w="3610" w:type="dxa"/>
            <w:shd w:val="clear" w:color="auto" w:fill="F7CAAC" w:themeFill="accent2" w:themeFillTint="66"/>
            <w:tcMar/>
          </w:tcPr>
          <w:p w:rsidR="7BEB90CE" w:rsidP="7BEB90CE" w:rsidRDefault="7BEB90CE" w14:paraId="51E61598">
            <w:pPr>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 xml:space="preserve">Mots clé : </w:t>
            </w:r>
          </w:p>
        </w:tc>
        <w:tc>
          <w:tcPr>
            <w:tcW w:w="7448" w:type="dxa"/>
            <w:shd w:val="clear" w:color="auto" w:fill="FFFFFF" w:themeFill="background1"/>
            <w:tcMar/>
          </w:tcPr>
          <w:p w:rsidR="7BEB90CE" w:rsidP="7BEB90CE" w:rsidRDefault="7BEB90CE" w14:paraId="00896707" w14:textId="0C2AF30B">
            <w:pPr>
              <w:pStyle w:val="Paragraphedeliste"/>
              <w:spacing w:beforeAutospacing="on" w:afterAutospacing="on"/>
              <w:rPr>
                <w:noProof w:val="0"/>
                <w:lang w:val="fr-FR"/>
              </w:rPr>
            </w:pPr>
            <w:r w:rsidRPr="7BEB90CE" w:rsidR="7BEB90CE">
              <w:rPr>
                <w:rFonts w:ascii="Calibri" w:hAnsi="Calibri" w:eastAsia="Times New Roman" w:cs="Calibri"/>
                <w:lang w:eastAsia="fr-FR"/>
              </w:rPr>
              <w:t>Mots-clés disciplinaires :</w:t>
            </w:r>
            <w:r w:rsidRPr="7BEB90CE" w:rsidR="7BEB90CE">
              <w:rPr>
                <w:rFonts w:ascii="Calibri" w:hAnsi="Calibri" w:eastAsia="Times New Roman" w:cs="Calibri"/>
                <w:lang w:eastAsia="fr-FR"/>
              </w:rPr>
              <w:t xml:space="preserve"> </w:t>
            </w:r>
            <w:r w:rsidRPr="7BEB90CE" w:rsidR="7BEB90CE">
              <w:rPr>
                <w:noProof w:val="0"/>
                <w:lang w:val="fr-FR"/>
              </w:rPr>
              <w:t>Gestion du risque financier, Finance, banque et assurances, Gestion de patrimoine, Gestion de portefeuille, Finance de marché</w:t>
            </w:r>
            <w:r w:rsidRPr="7BEB90CE" w:rsidR="7BEB90CE">
              <w:rPr>
                <w:noProof w:val="0"/>
                <w:lang w:val="fr-FR"/>
              </w:rPr>
              <w:t>, Analyse financière</w:t>
            </w:r>
          </w:p>
          <w:p w:rsidR="7BEB90CE" w:rsidP="7BEB90CE" w:rsidRDefault="7BEB90CE" w14:paraId="1FF5AE20" w14:textId="1D3BB692">
            <w:pPr>
              <w:pStyle w:val="Paragraphedeliste"/>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Mots-clés sectoriels :</w:t>
            </w:r>
            <w:r w:rsidRPr="7BEB90CE" w:rsidR="7BEB90CE">
              <w:rPr>
                <w:rFonts w:ascii="Calibri" w:hAnsi="Calibri" w:eastAsia="Times New Roman" w:cs="Calibri"/>
                <w:lang w:eastAsia="fr-FR"/>
              </w:rPr>
              <w:t xml:space="preserve"> </w:t>
            </w:r>
            <w:r w:rsidRPr="7BEB90CE" w:rsidR="7BEB90CE">
              <w:rPr>
                <w:noProof w:val="0"/>
                <w:lang w:val="fr-FR"/>
              </w:rPr>
              <w:t>Activités financières et d'assurance</w:t>
            </w:r>
          </w:p>
          <w:p w:rsidR="7BEB90CE" w:rsidP="7BEB90CE" w:rsidRDefault="7BEB90CE" w14:paraId="5D5D8EC7" w14:textId="2A62CF81">
            <w:pPr>
              <w:pStyle w:val="Paragraphedeliste"/>
              <w:spacing w:beforeAutospacing="on" w:afterAutospacing="on"/>
              <w:rPr>
                <w:rStyle w:val="ui-provider"/>
              </w:rPr>
            </w:pPr>
            <w:r w:rsidRPr="7BEB90CE" w:rsidR="7BEB90CE">
              <w:rPr>
                <w:rStyle w:val="ui-provider"/>
              </w:rPr>
              <w:t>Mots-clés métiers :</w:t>
            </w:r>
            <w:r w:rsidRPr="7BEB90CE" w:rsidR="7BEB90CE">
              <w:rPr>
                <w:rStyle w:val="ui-provider"/>
              </w:rPr>
              <w:t xml:space="preserve"> </w:t>
            </w:r>
            <w:r w:rsidRPr="7BEB90CE" w:rsidR="7BEB90CE">
              <w:rPr>
                <w:noProof w:val="0"/>
                <w:lang w:val="fr-FR"/>
              </w:rPr>
              <w:t xml:space="preserve">Cadres des marchés financiers, Analyse de crédits et risques bancaires, Cadres des opérations bancaires, Conception et expertise produits bancaires et financiers, Conseil en gestion de patrimoine financier, </w:t>
            </w:r>
            <w:r w:rsidRPr="7BEB90CE" w:rsidR="7BEB90CE">
              <w:rPr>
                <w:noProof w:val="0"/>
                <w:lang w:val="fr-FR"/>
              </w:rPr>
              <w:t>Gestion de portefeuilles sur les marchés financiers</w:t>
            </w:r>
          </w:p>
          <w:p w:rsidR="7BEB90CE" w:rsidP="7BEB90CE" w:rsidRDefault="7BEB90CE" w14:paraId="66DADA3D" w14:textId="7751BFA8">
            <w:pPr>
              <w:pStyle w:val="Paragraphedeliste"/>
              <w:spacing w:beforeAutospacing="on" w:afterAutospacing="on"/>
              <w:rPr>
                <w:rFonts w:ascii="Calibri" w:hAnsi="Calibri" w:eastAsia="Times New Roman" w:cs="Calibri"/>
                <w:lang w:eastAsia="fr-FR"/>
              </w:rPr>
            </w:pPr>
            <w:r w:rsidRPr="7BEB90CE" w:rsidR="7BEB90CE">
              <w:rPr>
                <w:rStyle w:val="ui-provider"/>
              </w:rPr>
              <w:t>Mots-clés libres :</w:t>
            </w:r>
            <w:r w:rsidRPr="7BEB90CE" w:rsidR="7BEB90CE">
              <w:rPr>
                <w:rStyle w:val="ui-provider"/>
              </w:rPr>
              <w:t xml:space="preserve"> </w:t>
            </w:r>
            <w:r w:rsidRPr="7BEB90CE" w:rsidR="7BEB90CE">
              <w:rPr>
                <w:rStyle w:val="ui-provider"/>
              </w:rPr>
              <w:t xml:space="preserve"> </w:t>
            </w:r>
          </w:p>
        </w:tc>
      </w:tr>
      <w:tr w:rsidR="7BEB90CE" w:rsidTr="7BEB90CE" w14:paraId="02AAF8B6">
        <w:trPr>
          <w:trHeight w:val="300"/>
        </w:trPr>
        <w:tc>
          <w:tcPr>
            <w:tcW w:w="3610" w:type="dxa"/>
            <w:shd w:val="clear" w:color="auto" w:fill="F7CAAC" w:themeFill="accent2" w:themeFillTint="66"/>
            <w:tcMar/>
          </w:tcPr>
          <w:p w:rsidR="7BEB90CE" w:rsidP="7BEB90CE" w:rsidRDefault="7BEB90CE" w14:paraId="173FA9C4" w14:textId="74694654">
            <w:pPr>
              <w:spacing w:beforeAutospacing="on" w:afterAutospacing="on"/>
              <w:rPr>
                <w:rFonts w:ascii="Calibri" w:hAnsi="Calibri" w:eastAsia="Times New Roman" w:cs="Calibri"/>
                <w:lang w:eastAsia="fr-FR"/>
              </w:rPr>
            </w:pPr>
            <w:r>
              <w:br/>
            </w:r>
            <w:r w:rsidRPr="7BEB90CE" w:rsidR="7BEB90CE">
              <w:rPr>
                <w:rFonts w:ascii="Calibri" w:hAnsi="Calibri" w:eastAsia="Times New Roman" w:cs="Calibri"/>
                <w:lang w:eastAsia="fr-FR"/>
              </w:rPr>
              <w:t>Langues vivantes enseignées</w:t>
            </w:r>
          </w:p>
          <w:p w:rsidR="7BEB90CE" w:rsidP="7BEB90CE" w:rsidRDefault="7BEB90CE" w14:paraId="765CFAD8">
            <w:pPr>
              <w:spacing w:beforeAutospacing="on" w:afterAutospacing="on"/>
              <w:rPr>
                <w:rFonts w:ascii="Calibri" w:hAnsi="Calibri" w:eastAsia="Times New Roman" w:cs="Calibri"/>
                <w:lang w:eastAsia="fr-FR"/>
              </w:rPr>
            </w:pPr>
          </w:p>
        </w:tc>
        <w:tc>
          <w:tcPr>
            <w:tcW w:w="7448" w:type="dxa"/>
            <w:shd w:val="clear" w:color="auto" w:fill="FFFFFF" w:themeFill="background1"/>
            <w:tcMar/>
          </w:tcPr>
          <w:p w:rsidR="7BEB90CE" w:rsidP="7BEB90CE" w:rsidRDefault="7BEB90CE" w14:paraId="28516224">
            <w:pPr>
              <w:pStyle w:val="Paragraphedeliste"/>
              <w:spacing w:beforeAutospacing="on" w:afterAutospacing="on"/>
              <w:rPr>
                <w:rFonts w:ascii="Calibri" w:hAnsi="Calibri" w:eastAsia="Times New Roman" w:cs="Calibri"/>
                <w:lang w:eastAsia="fr-FR"/>
              </w:rPr>
            </w:pPr>
            <w:r>
              <w:br/>
            </w:r>
            <w:r w:rsidRPr="7BEB90CE" w:rsidR="7BEB90CE">
              <w:rPr>
                <w:rFonts w:ascii="Calibri" w:hAnsi="Calibri" w:eastAsia="Times New Roman" w:cs="Calibri"/>
                <w:lang w:eastAsia="fr-FR"/>
              </w:rPr>
              <w:t xml:space="preserve"> </w:t>
            </w:r>
            <w:sdt>
              <w:sdtPr>
                <w:id w:val="388213316"/>
                <w14:checkbox>
                  <w14:checked w14:val="0"/>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Calibri"/>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Au choix de l’étudiant </w:t>
            </w:r>
            <w:r>
              <w:br/>
            </w:r>
            <w:r w:rsidRPr="7BEB90CE" w:rsidR="7BEB90CE">
              <w:rPr>
                <w:rFonts w:ascii="Calibri" w:hAnsi="Calibri" w:eastAsia="Times New Roman" w:cs="Calibri"/>
                <w:lang w:eastAsia="fr-FR"/>
              </w:rPr>
              <w:t xml:space="preserve"> </w:t>
            </w:r>
            <w:sdt>
              <w:sdtPr>
                <w:id w:val="1875293651"/>
                <w14:checkbox>
                  <w14:checked w14:val="1"/>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MS Gothic"/>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Anglais</w:t>
            </w:r>
            <w:r>
              <w:br/>
            </w:r>
            <w:r w:rsidRPr="7BEB90CE" w:rsidR="7BEB90CE">
              <w:rPr>
                <w:rFonts w:ascii="Calibri" w:hAnsi="Calibri" w:eastAsia="Times New Roman" w:cs="Calibri"/>
                <w:lang w:eastAsia="fr-FR"/>
              </w:rPr>
              <w:t xml:space="preserve"> </w:t>
            </w:r>
            <w:sdt>
              <w:sdtPr>
                <w:id w:val="907254725"/>
                <w14:checkbox>
                  <w14:checked w14:val="0"/>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Calibri"/>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Espagnol</w:t>
            </w:r>
            <w:r>
              <w:br/>
            </w:r>
            <w:r w:rsidRPr="7BEB90CE" w:rsidR="7BEB90CE">
              <w:rPr>
                <w:rFonts w:ascii="Calibri" w:hAnsi="Calibri" w:eastAsia="Times New Roman" w:cs="Calibri"/>
                <w:lang w:eastAsia="fr-FR"/>
              </w:rPr>
              <w:t xml:space="preserve"> </w:t>
            </w:r>
            <w:sdt>
              <w:sdtPr>
                <w:id w:val="809224995"/>
                <w14:checkbox>
                  <w14:checked w14:val="0"/>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Calibri"/>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Italien</w:t>
            </w:r>
            <w:r>
              <w:br/>
            </w:r>
            <w:r w:rsidRPr="7BEB90CE" w:rsidR="7BEB90CE">
              <w:rPr>
                <w:rFonts w:ascii="Calibri" w:hAnsi="Calibri" w:eastAsia="Times New Roman" w:cs="Calibri"/>
                <w:lang w:eastAsia="fr-FR"/>
              </w:rPr>
              <w:t xml:space="preserve"> </w:t>
            </w:r>
            <w:sdt>
              <w:sdtPr>
                <w:id w:val="1972896228"/>
                <w14:checkbox>
                  <w14:checked w14:val="0"/>
                  <w14:checkedState w14:val="2612" w14:font="MS Gothic"/>
                  <w14:uncheckedState w14:val="2610" w14:font="MS Gothic"/>
                </w14:checkbox>
                <w:rPr>
                  <w:rFonts w:ascii="Calibri" w:hAnsi="Calibri" w:eastAsia="Times New Roman" w:cs="Calibri"/>
                  <w:lang w:eastAsia="fr-FR"/>
                </w:rPr>
              </w:sdtPr>
              <w:sdtContent>
                <w:r w:rsidRPr="7BEB90CE" w:rsidR="7BEB90CE">
                  <w:rPr>
                    <w:rFonts w:ascii="MS Gothic" w:hAnsi="MS Gothic" w:eastAsia="MS Gothic" w:cs="Calibri"/>
                    <w:lang w:eastAsia="fr-FR"/>
                  </w:rPr>
                  <w:t>☐</w:t>
                </w:r>
              </w:sdtContent>
              <w:sdtEndPr>
                <w:rPr>
                  <w:rFonts w:ascii="Calibri" w:hAnsi="Calibri" w:eastAsia="Times New Roman" w:cs="Calibri"/>
                  <w:lang w:eastAsia="fr-FR"/>
                </w:rPr>
              </w:sdtEndPr>
            </w:sdt>
            <w:r w:rsidRPr="7BEB90CE" w:rsidR="7BEB90CE">
              <w:rPr>
                <w:rFonts w:ascii="Calibri" w:hAnsi="Calibri" w:eastAsia="Times New Roman" w:cs="Calibri"/>
                <w:lang w:eastAsia="fr-FR"/>
              </w:rPr>
              <w:t xml:space="preserve"> Autres : précisez</w:t>
            </w:r>
            <w:r w:rsidRPr="7BEB90CE" w:rsidR="7BEB90CE">
              <w:rPr>
                <w:rFonts w:ascii="Calibri" w:hAnsi="Calibri" w:eastAsia="Times New Roman" w:cs="Calibri"/>
                <w:lang w:eastAsia="fr-FR"/>
              </w:rPr>
              <w:t xml:space="preserve">  </w:t>
            </w:r>
            <w:r w:rsidRPr="7BEB90CE" w:rsidR="7BEB90CE">
              <w:rPr>
                <w:rFonts w:ascii="Calibri" w:hAnsi="Calibri" w:eastAsia="Times New Roman" w:cs="Calibri"/>
                <w:lang w:eastAsia="fr-FR"/>
              </w:rPr>
              <w:t xml:space="preserve">                                </w:t>
            </w:r>
          </w:p>
        </w:tc>
      </w:tr>
      <w:tr w:rsidR="7BEB90CE" w:rsidTr="7BEB90CE" w14:paraId="10B13FD5">
        <w:trPr>
          <w:trHeight w:val="300"/>
        </w:trPr>
        <w:tc>
          <w:tcPr>
            <w:tcW w:w="3610" w:type="dxa"/>
            <w:shd w:val="clear" w:color="auto" w:fill="F7CAAC" w:themeFill="accent2" w:themeFillTint="66"/>
            <w:tcMar/>
          </w:tcPr>
          <w:p w:rsidR="7BEB90CE" w:rsidP="7BEB90CE" w:rsidRDefault="7BEB90CE" w14:paraId="2004A215">
            <w:pPr>
              <w:spacing w:beforeAutospacing="on" w:afterAutospacing="on"/>
              <w:rPr>
                <w:rFonts w:ascii="Calibri" w:hAnsi="Calibri" w:eastAsia="Times New Roman" w:cs="Calibri"/>
                <w:lang w:eastAsia="fr-FR"/>
              </w:rPr>
            </w:pPr>
            <w:r w:rsidRPr="7BEB90CE" w:rsidR="7BEB90CE">
              <w:rPr>
                <w:rFonts w:ascii="Calibri" w:hAnsi="Calibri" w:eastAsia="Times New Roman" w:cs="Calibri"/>
                <w:lang w:eastAsia="fr-FR"/>
              </w:rPr>
              <w:t>Lieux de formation (adresse complète)</w:t>
            </w:r>
          </w:p>
        </w:tc>
        <w:tc>
          <w:tcPr>
            <w:tcW w:w="7448" w:type="dxa"/>
            <w:shd w:val="clear" w:color="auto" w:fill="FFFFFF" w:themeFill="background1"/>
            <w:tcMar/>
          </w:tcPr>
          <w:p w:rsidR="7BEB90CE" w:rsidP="7BEB90CE" w:rsidRDefault="7BEB90CE" w14:paraId="7A49EF60" w14:textId="2AB1908F">
            <w:pPr>
              <w:pStyle w:val="Normal"/>
              <w:spacing w:before="0" w:beforeAutospacing="off" w:after="240" w:afterAutospacing="off"/>
              <w:rPr>
                <w:rFonts w:ascii="Calibri" w:hAnsi="Calibri" w:eastAsia="Times New Roman" w:cs="Calibri"/>
                <w:lang w:eastAsia="fr-FR"/>
              </w:rPr>
            </w:pPr>
            <w:r w:rsidRPr="7BEB90CE" w:rsidR="7BEB90CE">
              <w:rPr>
                <w:rFonts w:ascii="Calibri" w:hAnsi="Calibri" w:eastAsia="Times New Roman" w:cs="Calibri"/>
                <w:lang w:eastAsia="fr-FR"/>
              </w:rPr>
              <w:t xml:space="preserve">Lieu 1 : </w:t>
            </w:r>
            <w:r w:rsidRPr="7BEB90CE" w:rsidR="7BEB90CE">
              <w:rPr>
                <w:rFonts w:ascii="Calibri" w:hAnsi="Calibri" w:eastAsia="Times New Roman" w:cs="Calibri"/>
                <w:lang w:eastAsia="fr-FR"/>
              </w:rPr>
              <w:t>C</w:t>
            </w:r>
            <w:r w:rsidRPr="7BEB90CE" w:rsidR="7BEB90CE">
              <w:rPr>
                <w:rFonts w:ascii="Calibri" w:hAnsi="Calibri" w:eastAsia="Times New Roman" w:cs="Calibri"/>
                <w:lang w:eastAsia="fr-FR"/>
              </w:rPr>
              <w:t xml:space="preserve">ampus Saint Jean d’Angély </w:t>
            </w:r>
          </w:p>
          <w:p w:rsidR="7BEB90CE" w:rsidP="7BEB90CE" w:rsidRDefault="7BEB90CE" w14:paraId="51D0ACEF" w14:textId="076BAFF9">
            <w:pPr>
              <w:pStyle w:val="Normal"/>
              <w:spacing w:before="0" w:beforeAutospacing="off" w:after="240" w:afterAutospacing="off"/>
              <w:rPr>
                <w:rFonts w:ascii="Calibri" w:hAnsi="Calibri" w:eastAsia="Times New Roman" w:cs="Calibri"/>
                <w:lang w:eastAsia="fr-FR"/>
              </w:rPr>
            </w:pPr>
            <w:r w:rsidRPr="7BEB90CE" w:rsidR="7BEB90CE">
              <w:rPr>
                <w:rFonts w:ascii="Calibri" w:hAnsi="Calibri" w:eastAsia="Times New Roman" w:cs="Calibri"/>
                <w:lang w:eastAsia="fr-FR"/>
              </w:rPr>
              <w:t xml:space="preserve">5 rue du 22e BCA </w:t>
            </w:r>
          </w:p>
          <w:p w:rsidR="7BEB90CE" w:rsidP="7BEB90CE" w:rsidRDefault="7BEB90CE" w14:paraId="71E663CF" w14:textId="6DA66C2B">
            <w:pPr>
              <w:pStyle w:val="Normal"/>
              <w:spacing w:before="0" w:beforeAutospacing="off" w:after="240" w:afterAutospacing="off"/>
              <w:rPr>
                <w:rFonts w:ascii="Calibri" w:hAnsi="Calibri" w:eastAsia="Times New Roman" w:cs="Calibri"/>
                <w:lang w:eastAsia="fr-FR"/>
              </w:rPr>
            </w:pPr>
            <w:r w:rsidRPr="7BEB90CE" w:rsidR="7BEB90CE">
              <w:rPr>
                <w:rFonts w:ascii="Calibri" w:hAnsi="Calibri" w:eastAsia="Times New Roman" w:cs="Calibri"/>
                <w:lang w:eastAsia="fr-FR"/>
              </w:rPr>
              <w:t>0</w:t>
            </w:r>
            <w:r w:rsidRPr="7BEB90CE" w:rsidR="7BEB90CE">
              <w:rPr>
                <w:rFonts w:ascii="Calibri" w:hAnsi="Calibri" w:eastAsia="Times New Roman" w:cs="Calibri"/>
                <w:lang w:eastAsia="fr-FR"/>
              </w:rPr>
              <w:t xml:space="preserve">6300 Nice </w:t>
            </w:r>
          </w:p>
        </w:tc>
      </w:tr>
      <w:tr w:rsidR="7BEB90CE" w:rsidTr="7BEB90CE" w14:paraId="4CB40660">
        <w:trPr>
          <w:trHeight w:val="300"/>
        </w:trPr>
        <w:tc>
          <w:tcPr>
            <w:tcW w:w="3610" w:type="dxa"/>
            <w:shd w:val="clear" w:color="auto" w:fill="F7CAAC" w:themeFill="accent2" w:themeFillTint="66"/>
            <w:tcMar/>
          </w:tcPr>
          <w:p w:rsidR="7BEB90CE" w:rsidP="7BEB90CE" w:rsidRDefault="7BEB90CE" w14:paraId="10CC5747" w14:textId="185D161B">
            <w:pPr>
              <w:spacing w:beforeAutospacing="on" w:afterAutospacing="on"/>
              <w:rPr>
                <w:rFonts w:ascii="Calibri" w:hAnsi="Calibri" w:eastAsia="Times New Roman" w:cs="Calibri"/>
                <w:b w:val="1"/>
                <w:bCs w:val="1"/>
                <w:lang w:eastAsia="fr-FR"/>
              </w:rPr>
            </w:pPr>
            <w:r w:rsidRPr="7BEB90CE" w:rsidR="7BEB90CE">
              <w:rPr>
                <w:rFonts w:ascii="Calibri" w:hAnsi="Calibri" w:eastAsia="Times New Roman" w:cs="Calibri"/>
                <w:b w:val="1"/>
                <w:bCs w:val="1"/>
                <w:lang w:eastAsia="fr-FR"/>
              </w:rPr>
              <w:t xml:space="preserve">Lien URL </w:t>
            </w:r>
            <w:r w:rsidRPr="7BEB90CE" w:rsidR="7BEB90CE">
              <w:rPr>
                <w:rFonts w:ascii="Calibri" w:hAnsi="Calibri" w:eastAsia="Times New Roman" w:cs="Calibri"/>
                <w:b w:val="1"/>
                <w:bCs w:val="1"/>
                <w:lang w:eastAsia="fr-FR"/>
              </w:rPr>
              <w:t xml:space="preserve">vers la fiche </w:t>
            </w:r>
            <w:r w:rsidRPr="7BEB90CE" w:rsidR="7BEB90CE">
              <w:rPr>
                <w:rFonts w:ascii="Calibri" w:hAnsi="Calibri" w:eastAsia="Times New Roman" w:cs="Calibri"/>
                <w:b w:val="1"/>
                <w:bCs w:val="1"/>
                <w:lang w:eastAsia="fr-FR"/>
              </w:rPr>
              <w:t>de formation</w:t>
            </w:r>
            <w:r w:rsidRPr="7BEB90CE" w:rsidR="7BEB90CE">
              <w:rPr>
                <w:rFonts w:ascii="Calibri" w:hAnsi="Calibri" w:eastAsia="Times New Roman" w:cs="Calibri"/>
                <w:b w:val="1"/>
                <w:bCs w:val="1"/>
                <w:lang w:eastAsia="fr-FR"/>
              </w:rPr>
              <w:t xml:space="preserve"> de l’Université</w:t>
            </w:r>
          </w:p>
        </w:tc>
        <w:tc>
          <w:tcPr>
            <w:tcW w:w="7448" w:type="dxa"/>
            <w:shd w:val="clear" w:color="auto" w:fill="FFFFFF" w:themeFill="background1"/>
            <w:tcMar/>
          </w:tcPr>
          <w:p w:rsidR="7BEB90CE" w:rsidP="7BEB90CE" w:rsidRDefault="7BEB90CE" w14:paraId="6B6F0969" w14:textId="519D7C1C">
            <w:pPr>
              <w:pStyle w:val="Normal"/>
              <w:spacing w:beforeAutospacing="on" w:afterAutospacing="on"/>
              <w:ind w:left="0"/>
              <w:rPr>
                <w:rFonts w:ascii="Calibri" w:hAnsi="Calibri" w:eastAsia="Times New Roman" w:cs="Calibri"/>
                <w:b w:val="1"/>
                <w:bCs w:val="1"/>
                <w:lang w:eastAsia="fr-FR"/>
              </w:rPr>
            </w:pPr>
            <w:r w:rsidRPr="7BEB90CE" w:rsidR="7BEB90CE">
              <w:rPr>
                <w:rFonts w:ascii="Calibri" w:hAnsi="Calibri" w:eastAsia="Times New Roman" w:cs="Calibri"/>
                <w:b w:val="1"/>
                <w:bCs w:val="1"/>
                <w:lang w:eastAsia="fr-FR"/>
              </w:rPr>
              <w:t>https://univ-cotedazur.fr/formation/offre-de-formation/master-monnaie-banque-finance-assurance-2</w:t>
            </w:r>
          </w:p>
        </w:tc>
      </w:tr>
    </w:tbl>
    <w:p w:rsidR="006D43C6" w:rsidRDefault="006D43C6" w14:paraId="3D964E8D" w14:textId="4625D08A"/>
    <w:p w:rsidR="006D43C6" w:rsidP="7BEB90CE" w:rsidRDefault="006D43C6" w14:paraId="634D6E86" w14:textId="0018989A">
      <w:pPr>
        <w:jc w:val="center"/>
        <w:rPr>
          <w:b w:val="1"/>
          <w:bCs w:val="1"/>
          <w:sz w:val="24"/>
          <w:szCs w:val="24"/>
        </w:rPr>
      </w:pPr>
      <w:r w:rsidRPr="7BEB90CE" w:rsidR="6A478BA6">
        <w:rPr>
          <w:b w:val="1"/>
          <w:bCs w:val="1"/>
          <w:sz w:val="24"/>
          <w:szCs w:val="24"/>
        </w:rPr>
        <w:t>Attendus à l’entrée du Master 1</w:t>
      </w:r>
    </w:p>
    <w:tbl>
      <w:tblPr>
        <w:tblStyle w:val="Grilledutableau4"/>
        <w:tblW w:w="0" w:type="auto"/>
        <w:tblInd w:w="-998" w:type="dxa"/>
        <w:tblLook w:val="04A0" w:firstRow="1" w:lastRow="0" w:firstColumn="1" w:lastColumn="0" w:noHBand="0" w:noVBand="1"/>
      </w:tblPr>
      <w:tblGrid>
        <w:gridCol w:w="1536"/>
        <w:gridCol w:w="9522"/>
      </w:tblGrid>
      <w:tr w:rsidR="7BEB90CE" w:rsidTr="7BEB90CE" w14:paraId="5F64BCE4">
        <w:trPr>
          <w:trHeight w:val="300"/>
        </w:trPr>
        <w:tc>
          <w:tcPr>
            <w:tcW w:w="1536" w:type="dxa"/>
            <w:tcBorders>
              <w:top w:val="single" w:color="auto" w:sz="4"/>
              <w:left w:val="single" w:color="auto" w:sz="4"/>
              <w:bottom w:val="single" w:color="auto" w:sz="4"/>
              <w:right w:val="single" w:color="auto" w:sz="4"/>
            </w:tcBorders>
            <w:tcMar/>
          </w:tcPr>
          <w:p w:rsidR="7BEB90CE" w:rsidP="7BEB90CE" w:rsidRDefault="7BEB90CE" w14:paraId="0DBE28E0" w14:textId="6C30DE3C">
            <w:pPr>
              <w:rPr>
                <w:b w:val="1"/>
                <w:bCs w:val="1"/>
                <w:sz w:val="24"/>
                <w:szCs w:val="24"/>
              </w:rPr>
            </w:pPr>
            <w:r w:rsidRPr="7BEB90CE" w:rsidR="7BEB90CE">
              <w:rPr>
                <w:b w:val="1"/>
                <w:bCs w:val="1"/>
                <w:sz w:val="24"/>
                <w:szCs w:val="24"/>
              </w:rPr>
              <w:t>1</w:t>
            </w:r>
          </w:p>
        </w:tc>
        <w:tc>
          <w:tcPr>
            <w:tcW w:w="9522" w:type="dxa"/>
            <w:tcBorders>
              <w:top w:val="single" w:color="auto" w:sz="4"/>
              <w:left w:val="single" w:color="auto" w:sz="4"/>
              <w:bottom w:val="single" w:color="auto" w:sz="4"/>
              <w:right w:val="single" w:color="auto" w:sz="4"/>
            </w:tcBorders>
            <w:tcMar/>
          </w:tcPr>
          <w:p w:rsidR="7BEB90CE" w:rsidP="7BEB90CE" w:rsidRDefault="7BEB90CE" w14:paraId="6E2962C7" w14:textId="5D786BF4">
            <w:pPr>
              <w:tabs>
                <w:tab w:val="left" w:leader="none" w:pos="720"/>
              </w:tabs>
              <w:rPr>
                <w:rFonts w:ascii="Calibri" w:hAnsi="Calibri" w:eastAsia="Calibri" w:cs="Calibri"/>
                <w:color w:val="000000" w:themeColor="text1" w:themeTint="FF" w:themeShade="FF"/>
                <w:sz w:val="21"/>
                <w:szCs w:val="21"/>
              </w:rPr>
            </w:pPr>
            <w:r w:rsidRPr="7BEB90CE" w:rsidR="7BEB90CE">
              <w:rPr>
                <w:rFonts w:eastAsia="" w:eastAsiaTheme="minorEastAsia"/>
                <w:b w:val="1"/>
                <w:bCs w:val="1"/>
              </w:rPr>
              <w:t>Disposer d’un niveau suffisant dans les matières relatives à l'économie (microéconomie, macroéconomie, économie internationale), à la finance et aux techniques quantitatives.</w:t>
            </w:r>
          </w:p>
        </w:tc>
      </w:tr>
      <w:tr w:rsidR="7BEB90CE" w:rsidTr="7BEB90CE" w14:paraId="539BE9C6">
        <w:trPr>
          <w:trHeight w:val="300"/>
        </w:trPr>
        <w:tc>
          <w:tcPr>
            <w:tcW w:w="1536" w:type="dxa"/>
            <w:tcBorders>
              <w:top w:val="single" w:color="auto" w:sz="4"/>
              <w:left w:val="single" w:color="auto" w:sz="4"/>
              <w:bottom w:val="single" w:color="auto" w:sz="4"/>
              <w:right w:val="single" w:color="auto" w:sz="4"/>
            </w:tcBorders>
            <w:tcMar/>
          </w:tcPr>
          <w:p w:rsidR="7BEB90CE" w:rsidP="7BEB90CE" w:rsidRDefault="7BEB90CE" w14:paraId="6C4EC3DB" w14:textId="7339CFC1">
            <w:pPr>
              <w:rPr>
                <w:b w:val="1"/>
                <w:bCs w:val="1"/>
                <w:sz w:val="24"/>
                <w:szCs w:val="24"/>
              </w:rPr>
            </w:pPr>
            <w:r w:rsidRPr="7BEB90CE" w:rsidR="7BEB90CE">
              <w:rPr>
                <w:b w:val="1"/>
                <w:bCs w:val="1"/>
                <w:sz w:val="24"/>
                <w:szCs w:val="24"/>
              </w:rPr>
              <w:t>2</w:t>
            </w:r>
          </w:p>
        </w:tc>
        <w:tc>
          <w:tcPr>
            <w:tcW w:w="9522" w:type="dxa"/>
            <w:tcBorders>
              <w:top w:val="single" w:color="auto" w:sz="4"/>
              <w:left w:val="single" w:color="auto" w:sz="4"/>
              <w:bottom w:val="single" w:color="auto" w:sz="4"/>
              <w:right w:val="single" w:color="auto" w:sz="4"/>
            </w:tcBorders>
            <w:tcMar/>
          </w:tcPr>
          <w:p w:rsidR="7BEB90CE" w:rsidP="7BEB90CE" w:rsidRDefault="7BEB90CE" w14:paraId="51BD8E9C" w14:textId="49DCF4CF">
            <w:pPr>
              <w:tabs>
                <w:tab w:val="left" w:leader="none" w:pos="720"/>
              </w:tabs>
              <w:rPr>
                <w:rFonts w:ascii="Calibri" w:hAnsi="Calibri" w:eastAsia="Calibri" w:cs="Calibri"/>
                <w:color w:val="000000" w:themeColor="text1" w:themeTint="FF" w:themeShade="FF"/>
                <w:sz w:val="21"/>
                <w:szCs w:val="21"/>
              </w:rPr>
            </w:pPr>
            <w:r w:rsidRPr="7BEB90CE" w:rsidR="7BEB90CE">
              <w:rPr>
                <w:rFonts w:eastAsia="" w:eastAsiaTheme="minorEastAsia"/>
                <w:b w:val="1"/>
                <w:bCs w:val="1"/>
              </w:rPr>
              <w:t>Connaître les caractéristiques des principaux produits et marchés financiers ainsi que les outils et concepts de base de la comptabilité et de la gestion financière.</w:t>
            </w:r>
          </w:p>
        </w:tc>
      </w:tr>
      <w:tr w:rsidR="7BEB90CE" w:rsidTr="7BEB90CE" w14:paraId="79A530E8">
        <w:trPr>
          <w:trHeight w:val="300"/>
        </w:trPr>
        <w:tc>
          <w:tcPr>
            <w:tcW w:w="1536" w:type="dxa"/>
            <w:tcBorders>
              <w:top w:val="single" w:color="auto" w:sz="4"/>
              <w:left w:val="single" w:color="auto" w:sz="4"/>
              <w:bottom w:val="single" w:color="auto" w:sz="4"/>
              <w:right w:val="single" w:color="auto" w:sz="4"/>
            </w:tcBorders>
            <w:tcMar/>
          </w:tcPr>
          <w:p w:rsidR="7BEB90CE" w:rsidP="7BEB90CE" w:rsidRDefault="7BEB90CE" w14:paraId="2AC21EC1" w14:textId="29E2AF59">
            <w:pPr>
              <w:rPr>
                <w:b w:val="1"/>
                <w:bCs w:val="1"/>
                <w:sz w:val="24"/>
                <w:szCs w:val="24"/>
              </w:rPr>
            </w:pPr>
            <w:r w:rsidRPr="7BEB90CE" w:rsidR="7BEB90CE">
              <w:rPr>
                <w:b w:val="1"/>
                <w:bCs w:val="1"/>
                <w:sz w:val="24"/>
                <w:szCs w:val="24"/>
              </w:rPr>
              <w:t>3</w:t>
            </w:r>
          </w:p>
        </w:tc>
        <w:tc>
          <w:tcPr>
            <w:tcW w:w="9522" w:type="dxa"/>
            <w:tcBorders>
              <w:top w:val="single" w:color="auto" w:sz="4"/>
              <w:left w:val="single" w:color="auto" w:sz="4"/>
              <w:bottom w:val="single" w:color="auto" w:sz="4"/>
              <w:right w:val="single" w:color="auto" w:sz="4"/>
            </w:tcBorders>
            <w:tcMar/>
          </w:tcPr>
          <w:p w:rsidR="7BEB90CE" w:rsidP="7BEB90CE" w:rsidRDefault="7BEB90CE" w14:paraId="021D61F8" w14:textId="219E11EE">
            <w:pPr>
              <w:rPr>
                <w:rFonts w:ascii="Calibri" w:hAnsi="Calibri" w:eastAsia="Calibri" w:cs="Calibri"/>
                <w:color w:val="000000" w:themeColor="text1" w:themeTint="FF" w:themeShade="FF"/>
                <w:sz w:val="21"/>
                <w:szCs w:val="21"/>
              </w:rPr>
            </w:pPr>
            <w:r w:rsidRPr="7BEB90CE" w:rsidR="7BEB90CE">
              <w:rPr>
                <w:rFonts w:eastAsia="" w:eastAsiaTheme="minorEastAsia"/>
                <w:b w:val="1"/>
                <w:bCs w:val="1"/>
                <w:lang w:eastAsia="fr-FR"/>
              </w:rPr>
              <w:t>Être capable d’utiliser des outils de gestion quantitative de données pour traiter un problème d’économie ou de finance.</w:t>
            </w:r>
          </w:p>
        </w:tc>
      </w:tr>
      <w:tr w:rsidR="7BEB90CE" w:rsidTr="7BEB90CE" w14:paraId="436F8B7B">
        <w:trPr>
          <w:trHeight w:val="300"/>
        </w:trPr>
        <w:tc>
          <w:tcPr>
            <w:tcW w:w="1536" w:type="dxa"/>
            <w:tcBorders>
              <w:top w:val="single" w:color="auto" w:sz="4"/>
              <w:left w:val="single" w:color="auto" w:sz="4"/>
              <w:bottom w:val="single" w:color="auto" w:sz="4"/>
              <w:right w:val="single" w:color="auto" w:sz="4"/>
            </w:tcBorders>
            <w:tcMar/>
          </w:tcPr>
          <w:p w:rsidR="7BEB90CE" w:rsidP="7BEB90CE" w:rsidRDefault="7BEB90CE" w14:paraId="3B626EFC" w14:textId="757FEE13">
            <w:pPr>
              <w:rPr>
                <w:b w:val="1"/>
                <w:bCs w:val="1"/>
                <w:sz w:val="24"/>
                <w:szCs w:val="24"/>
              </w:rPr>
            </w:pPr>
            <w:r w:rsidRPr="7BEB90CE" w:rsidR="7BEB90CE">
              <w:rPr>
                <w:b w:val="1"/>
                <w:bCs w:val="1"/>
                <w:sz w:val="24"/>
                <w:szCs w:val="24"/>
              </w:rPr>
              <w:t>4</w:t>
            </w:r>
          </w:p>
        </w:tc>
        <w:tc>
          <w:tcPr>
            <w:tcW w:w="9522" w:type="dxa"/>
            <w:tcBorders>
              <w:top w:val="single" w:color="auto" w:sz="4"/>
              <w:left w:val="single" w:color="auto" w:sz="4"/>
              <w:bottom w:val="single" w:color="auto" w:sz="4"/>
              <w:right w:val="single" w:color="auto" w:sz="4"/>
            </w:tcBorders>
            <w:tcMar/>
          </w:tcPr>
          <w:p w:rsidR="7BEB90CE" w:rsidP="7BEB90CE" w:rsidRDefault="7BEB90CE" w14:paraId="198E35BF" w14:textId="0D50B1AB">
            <w:pPr>
              <w:tabs>
                <w:tab w:val="left" w:leader="none" w:pos="720"/>
              </w:tabs>
              <w:rPr>
                <w:rFonts w:ascii="Calibri" w:hAnsi="Calibri" w:eastAsia="Calibri" w:cs="Calibri"/>
                <w:color w:val="000000" w:themeColor="text1" w:themeTint="FF" w:themeShade="FF"/>
                <w:sz w:val="21"/>
                <w:szCs w:val="21"/>
              </w:rPr>
            </w:pPr>
            <w:r w:rsidRPr="7BEB90CE" w:rsidR="7BEB90CE">
              <w:rPr>
                <w:rFonts w:eastAsia="" w:eastAsiaTheme="minorEastAsia"/>
                <w:b w:val="1"/>
                <w:bCs w:val="1"/>
              </w:rPr>
              <w:t>Être capable d’analyser et de synthétiser des données économiques et financières en vue de leur exploitation.</w:t>
            </w:r>
          </w:p>
        </w:tc>
      </w:tr>
      <w:tr w:rsidR="7BEB90CE" w:rsidTr="7BEB90CE" w14:paraId="6434D8B2">
        <w:trPr>
          <w:trHeight w:val="300"/>
        </w:trPr>
        <w:tc>
          <w:tcPr>
            <w:tcW w:w="1536" w:type="dxa"/>
            <w:tcBorders>
              <w:top w:val="single" w:color="auto" w:sz="4"/>
              <w:left w:val="single" w:color="auto" w:sz="4"/>
              <w:bottom w:val="single" w:color="auto" w:sz="4"/>
              <w:right w:val="single" w:color="auto" w:sz="4"/>
            </w:tcBorders>
            <w:tcMar/>
          </w:tcPr>
          <w:p w:rsidR="7BEB90CE" w:rsidP="7BEB90CE" w:rsidRDefault="7BEB90CE" w14:paraId="52604823" w14:textId="3C84151C">
            <w:pPr>
              <w:rPr>
                <w:b w:val="1"/>
                <w:bCs w:val="1"/>
                <w:sz w:val="24"/>
                <w:szCs w:val="24"/>
              </w:rPr>
            </w:pPr>
            <w:r w:rsidRPr="7BEB90CE" w:rsidR="7BEB90CE">
              <w:rPr>
                <w:b w:val="1"/>
                <w:bCs w:val="1"/>
                <w:sz w:val="24"/>
                <w:szCs w:val="24"/>
              </w:rPr>
              <w:t>5</w:t>
            </w:r>
          </w:p>
        </w:tc>
        <w:tc>
          <w:tcPr>
            <w:tcW w:w="9522" w:type="dxa"/>
            <w:tcBorders>
              <w:top w:val="single" w:color="auto" w:sz="4"/>
              <w:left w:val="single" w:color="auto" w:sz="4"/>
              <w:bottom w:val="single" w:color="auto" w:sz="4"/>
              <w:right w:val="single" w:color="auto" w:sz="4"/>
            </w:tcBorders>
            <w:tcMar/>
          </w:tcPr>
          <w:p w:rsidR="7BEB90CE" w:rsidP="7BEB90CE" w:rsidRDefault="7BEB90CE" w14:paraId="06CFB539" w14:textId="2B10D431">
            <w:pPr>
              <w:rPr>
                <w:b w:val="1"/>
                <w:bCs w:val="1"/>
                <w:sz w:val="24"/>
                <w:szCs w:val="24"/>
              </w:rPr>
            </w:pPr>
            <w:r w:rsidRPr="7BEB90CE" w:rsidR="7BEB90CE">
              <w:rPr>
                <w:rFonts w:eastAsia="" w:eastAsiaTheme="minorEastAsia"/>
                <w:b w:val="1"/>
                <w:bCs w:val="1"/>
              </w:rPr>
              <w:t>Être capable de présenter un projet professionnel, clair et réaliste, en adéquation avec les débouchés du Master MBFA.</w:t>
            </w:r>
          </w:p>
        </w:tc>
      </w:tr>
      <w:tr w:rsidR="7BEB90CE" w:rsidTr="7BEB90CE" w14:paraId="577745CF">
        <w:trPr>
          <w:trHeight w:val="300"/>
        </w:trPr>
        <w:tc>
          <w:tcPr>
            <w:tcW w:w="1536" w:type="dxa"/>
            <w:tcBorders>
              <w:top w:val="single" w:color="auto" w:sz="4"/>
              <w:left w:val="single" w:color="auto" w:sz="4"/>
              <w:bottom w:val="single" w:color="auto" w:sz="4"/>
              <w:right w:val="single" w:color="auto" w:sz="4"/>
            </w:tcBorders>
            <w:tcMar/>
          </w:tcPr>
          <w:p w:rsidR="7BEB90CE" w:rsidP="7BEB90CE" w:rsidRDefault="7BEB90CE" w14:paraId="515A34C7" w14:textId="59B523AA">
            <w:pPr>
              <w:rPr>
                <w:b w:val="1"/>
                <w:bCs w:val="1"/>
                <w:sz w:val="24"/>
                <w:szCs w:val="24"/>
              </w:rPr>
            </w:pPr>
            <w:r w:rsidRPr="7BEB90CE" w:rsidR="7BEB90CE">
              <w:rPr>
                <w:b w:val="1"/>
                <w:bCs w:val="1"/>
                <w:sz w:val="24"/>
                <w:szCs w:val="24"/>
              </w:rPr>
              <w:t>6</w:t>
            </w:r>
          </w:p>
        </w:tc>
        <w:tc>
          <w:tcPr>
            <w:tcW w:w="9522" w:type="dxa"/>
            <w:tcBorders>
              <w:top w:val="single" w:color="auto" w:sz="4"/>
              <w:left w:val="single" w:color="auto" w:sz="4"/>
              <w:bottom w:val="single" w:color="auto" w:sz="4"/>
              <w:right w:val="single" w:color="auto" w:sz="4"/>
            </w:tcBorders>
            <w:tcMar/>
          </w:tcPr>
          <w:p w:rsidR="7BEB90CE" w:rsidP="7BEB90CE" w:rsidRDefault="7BEB90CE" w14:paraId="20E8B163" w14:textId="6E85ABDB">
            <w:pPr>
              <w:rPr>
                <w:b w:val="1"/>
                <w:bCs w:val="1"/>
                <w:sz w:val="24"/>
                <w:szCs w:val="24"/>
              </w:rPr>
            </w:pPr>
            <w:r w:rsidRPr="7BEB90CE" w:rsidR="7BEB90CE">
              <w:rPr>
                <w:rFonts w:eastAsia="" w:eastAsiaTheme="minorEastAsia"/>
                <w:b w:val="1"/>
                <w:bCs w:val="1"/>
              </w:rPr>
              <w:t>Être capable de mener un raisonnement cohérent et d’adopter un savoir être et une attitude professionnelle.</w:t>
            </w:r>
          </w:p>
        </w:tc>
      </w:tr>
      <w:tr w:rsidR="7BEB90CE" w:rsidTr="7BEB90CE" w14:paraId="099B6F03">
        <w:trPr>
          <w:trHeight w:val="300"/>
        </w:trPr>
        <w:tc>
          <w:tcPr>
            <w:tcW w:w="1536" w:type="dxa"/>
            <w:tcBorders>
              <w:top w:val="single" w:color="auto" w:sz="4"/>
              <w:left w:val="single" w:color="auto" w:sz="4"/>
              <w:bottom w:val="single" w:color="auto" w:sz="4"/>
              <w:right w:val="single" w:color="auto" w:sz="4"/>
            </w:tcBorders>
            <w:tcMar/>
          </w:tcPr>
          <w:p w:rsidR="7BEB90CE" w:rsidP="7BEB90CE" w:rsidRDefault="7BEB90CE" w14:paraId="57E5853A" w14:textId="51DC4809">
            <w:pPr>
              <w:rPr>
                <w:b w:val="1"/>
                <w:bCs w:val="1"/>
                <w:sz w:val="24"/>
                <w:szCs w:val="24"/>
              </w:rPr>
            </w:pPr>
            <w:r w:rsidRPr="7BEB90CE" w:rsidR="7BEB90CE">
              <w:rPr>
                <w:b w:val="1"/>
                <w:bCs w:val="1"/>
                <w:sz w:val="24"/>
                <w:szCs w:val="24"/>
              </w:rPr>
              <w:t>7</w:t>
            </w:r>
          </w:p>
        </w:tc>
        <w:tc>
          <w:tcPr>
            <w:tcW w:w="9522" w:type="dxa"/>
            <w:tcBorders>
              <w:top w:val="single" w:color="auto" w:sz="4"/>
              <w:left w:val="single" w:color="auto" w:sz="4"/>
              <w:bottom w:val="single" w:color="auto" w:sz="4"/>
              <w:right w:val="single" w:color="auto" w:sz="4"/>
            </w:tcBorders>
            <w:tcMar/>
          </w:tcPr>
          <w:p w:rsidR="7BEB90CE" w:rsidP="7BEB90CE" w:rsidRDefault="7BEB90CE" w14:paraId="22D113C9" w14:textId="2BDF1C37">
            <w:pPr>
              <w:rPr>
                <w:b w:val="1"/>
                <w:bCs w:val="1"/>
                <w:sz w:val="24"/>
                <w:szCs w:val="24"/>
              </w:rPr>
            </w:pPr>
            <w:r w:rsidRPr="7BEB90CE" w:rsidR="7BEB90CE">
              <w:rPr>
                <w:rFonts w:eastAsia="" w:eastAsiaTheme="minorEastAsia"/>
                <w:b w:val="1"/>
                <w:bCs w:val="1"/>
              </w:rPr>
              <w:t>Être capable de travailler en équipe et en réseau ainsi qu’en autonomie et responsabilité au service d’un projet.</w:t>
            </w:r>
          </w:p>
        </w:tc>
      </w:tr>
      <w:tr w:rsidR="7BEB90CE" w:rsidTr="7BEB90CE" w14:paraId="6001859B">
        <w:trPr>
          <w:trHeight w:val="300"/>
        </w:trPr>
        <w:tc>
          <w:tcPr>
            <w:tcW w:w="1536" w:type="dxa"/>
            <w:tcBorders>
              <w:top w:val="single" w:color="auto" w:sz="4"/>
              <w:left w:val="single" w:color="auto" w:sz="4"/>
              <w:bottom w:val="single" w:color="auto" w:sz="4"/>
              <w:right w:val="single" w:color="auto" w:sz="4"/>
            </w:tcBorders>
            <w:tcMar/>
          </w:tcPr>
          <w:p w:rsidR="7BEB90CE" w:rsidP="7BEB90CE" w:rsidRDefault="7BEB90CE" w14:paraId="3B61A8AB" w14:textId="1C6FB6A2">
            <w:pPr>
              <w:rPr>
                <w:b w:val="1"/>
                <w:bCs w:val="1"/>
                <w:sz w:val="24"/>
                <w:szCs w:val="24"/>
              </w:rPr>
            </w:pPr>
            <w:r w:rsidRPr="7BEB90CE" w:rsidR="7BEB90CE">
              <w:rPr>
                <w:b w:val="1"/>
                <w:bCs w:val="1"/>
                <w:sz w:val="24"/>
                <w:szCs w:val="24"/>
              </w:rPr>
              <w:t>8</w:t>
            </w:r>
          </w:p>
        </w:tc>
        <w:tc>
          <w:tcPr>
            <w:tcW w:w="9522" w:type="dxa"/>
            <w:tcBorders>
              <w:top w:val="single" w:color="auto" w:sz="4"/>
              <w:left w:val="single" w:color="auto" w:sz="4"/>
              <w:bottom w:val="single" w:color="auto" w:sz="4"/>
              <w:right w:val="single" w:color="auto" w:sz="4"/>
            </w:tcBorders>
            <w:tcMar/>
          </w:tcPr>
          <w:p w:rsidR="7BEB90CE" w:rsidP="7BEB90CE" w:rsidRDefault="7BEB90CE" w14:paraId="5737B81E" w14:textId="0EFC9A8F">
            <w:pPr>
              <w:rPr>
                <w:b w:val="1"/>
                <w:bCs w:val="1"/>
                <w:sz w:val="24"/>
                <w:szCs w:val="24"/>
              </w:rPr>
            </w:pPr>
            <w:r w:rsidRPr="7BEB90CE" w:rsidR="7BEB90CE">
              <w:rPr>
                <w:rFonts w:eastAsia="" w:eastAsiaTheme="minorEastAsia"/>
                <w:b w:val="1"/>
                <w:bCs w:val="1"/>
              </w:rPr>
              <w:t>Communiquer par oral et par écrit, de façon claire et non-ambiguë, en français et en anglais.</w:t>
            </w:r>
          </w:p>
        </w:tc>
      </w:tr>
    </w:tbl>
    <w:p w:rsidR="006D43C6" w:rsidRDefault="006D43C6" w14:paraId="7B1A9A63" w14:textId="77777777"/>
    <w:p w:rsidR="006D43C6" w:rsidRDefault="006D43C6" w14:paraId="171EE3BB" w14:textId="77777777"/>
    <w:p w:rsidR="006D43C6" w:rsidRDefault="006D43C6" w14:paraId="2C90E87A" w14:textId="5FD68EB5"/>
    <w:p w:rsidR="006D43C6" w:rsidRDefault="006D43C6" w14:paraId="7E281091" w14:textId="31877B38"/>
    <w:tbl>
      <w:tblPr>
        <w:tblStyle w:val="Grilledutableau"/>
        <w:tblW w:w="0" w:type="auto"/>
        <w:tblInd w:w="-998" w:type="dxa"/>
        <w:tblLook w:val="04A0" w:firstRow="1" w:lastRow="0" w:firstColumn="1" w:lastColumn="0" w:noHBand="0" w:noVBand="1"/>
      </w:tblPr>
      <w:tblGrid>
        <w:gridCol w:w="1536"/>
        <w:gridCol w:w="9522"/>
      </w:tblGrid>
      <w:tr w:rsidR="7BEB90CE" w:rsidTr="7BEB90CE" w14:paraId="05B611FA">
        <w:trPr>
          <w:trHeight w:val="300"/>
        </w:trPr>
        <w:tc>
          <w:tcPr>
            <w:tcW w:w="11058" w:type="dxa"/>
            <w:gridSpan w:val="2"/>
            <w:shd w:val="clear" w:color="auto" w:fill="FFD966" w:themeFill="accent4" w:themeFillTint="99"/>
            <w:tcMar/>
          </w:tcPr>
          <w:p w:rsidR="7BEB90CE" w:rsidP="7BEB90CE" w:rsidRDefault="7BEB90CE" w14:paraId="7432A110" w14:textId="1214BE1E">
            <w:pPr>
              <w:jc w:val="center"/>
              <w:rPr>
                <w:b w:val="1"/>
                <w:bCs w:val="1"/>
                <w:sz w:val="24"/>
                <w:szCs w:val="24"/>
              </w:rPr>
            </w:pPr>
            <w:r w:rsidRPr="7BEB90CE" w:rsidR="7BEB90CE">
              <w:rPr>
                <w:b w:val="1"/>
                <w:bCs w:val="1"/>
                <w:sz w:val="24"/>
                <w:szCs w:val="24"/>
              </w:rPr>
              <w:t xml:space="preserve">Critères généraux d’examen des candidatures </w:t>
            </w:r>
            <w:r w:rsidRPr="7BEB90CE" w:rsidR="7BEB90CE">
              <w:rPr>
                <w:b w:val="1"/>
                <w:bCs w:val="1"/>
                <w:color w:val="FF0000"/>
                <w:sz w:val="32"/>
                <w:szCs w:val="32"/>
              </w:rPr>
              <w:t>NOUVEAU !</w:t>
            </w:r>
          </w:p>
          <w:p w:rsidR="7BEB90CE" w:rsidP="7BEB90CE" w:rsidRDefault="7BEB90CE" w14:paraId="665C9664" w14:textId="6F0FF30D">
            <w:pPr>
              <w:jc w:val="center"/>
              <w:rPr>
                <w:b w:val="1"/>
                <w:bCs w:val="1"/>
                <w:sz w:val="24"/>
                <w:szCs w:val="24"/>
              </w:rPr>
            </w:pPr>
          </w:p>
        </w:tc>
      </w:tr>
      <w:tr w:rsidR="7BEB90CE" w:rsidTr="7BEB90CE" w14:paraId="1EBA3CB6">
        <w:trPr>
          <w:trHeight w:val="300"/>
        </w:trPr>
        <w:tc>
          <w:tcPr>
            <w:tcW w:w="1536" w:type="dxa"/>
            <w:tcMar/>
          </w:tcPr>
          <w:p w:rsidR="7BEB90CE" w:rsidP="7BEB90CE" w:rsidRDefault="7BEB90CE" w14:paraId="40BDF5FA" w14:textId="6C30DE3C">
            <w:pPr>
              <w:rPr>
                <w:b w:val="1"/>
                <w:bCs w:val="1"/>
                <w:sz w:val="24"/>
                <w:szCs w:val="24"/>
              </w:rPr>
            </w:pPr>
            <w:r w:rsidRPr="7BEB90CE" w:rsidR="7BEB90CE">
              <w:rPr>
                <w:b w:val="1"/>
                <w:bCs w:val="1"/>
                <w:sz w:val="24"/>
                <w:szCs w:val="24"/>
              </w:rPr>
              <w:t>1</w:t>
            </w:r>
          </w:p>
        </w:tc>
        <w:tc>
          <w:tcPr>
            <w:tcW w:w="9522" w:type="dxa"/>
            <w:tcMar/>
          </w:tcPr>
          <w:p w:rsidR="7BEB90CE" w:rsidP="7BEB90CE" w:rsidRDefault="7BEB90CE" w14:paraId="710B45BD" w14:textId="5D786BF4">
            <w:pPr>
              <w:tabs>
                <w:tab w:val="left" w:leader="none" w:pos="720"/>
              </w:tabs>
              <w:rPr>
                <w:rFonts w:ascii="Calibri" w:hAnsi="Calibri" w:eastAsia="Calibri" w:cs="Calibri"/>
                <w:color w:val="000000" w:themeColor="text1" w:themeTint="FF" w:themeShade="FF"/>
                <w:sz w:val="21"/>
                <w:szCs w:val="21"/>
              </w:rPr>
            </w:pPr>
            <w:r w:rsidRPr="7BEB90CE" w:rsidR="7BEB90CE">
              <w:rPr>
                <w:rFonts w:eastAsia="" w:eastAsiaTheme="minorEastAsia"/>
                <w:b w:val="1"/>
                <w:bCs w:val="1"/>
              </w:rPr>
              <w:t>Disposer d’un niveau suffisant dans les matières relatives à l'économie (microéconomie, macroéconomie, économie internationale), à la finance et aux techniques quantitatives.</w:t>
            </w:r>
          </w:p>
        </w:tc>
      </w:tr>
      <w:tr w:rsidR="7BEB90CE" w:rsidTr="7BEB90CE" w14:paraId="3B2129CE">
        <w:trPr>
          <w:trHeight w:val="300"/>
        </w:trPr>
        <w:tc>
          <w:tcPr>
            <w:tcW w:w="1536" w:type="dxa"/>
            <w:tcMar/>
          </w:tcPr>
          <w:p w:rsidR="7BEB90CE" w:rsidP="7BEB90CE" w:rsidRDefault="7BEB90CE" w14:paraId="4D9C75B7" w14:textId="7339CFC1">
            <w:pPr>
              <w:rPr>
                <w:b w:val="1"/>
                <w:bCs w:val="1"/>
                <w:sz w:val="24"/>
                <w:szCs w:val="24"/>
              </w:rPr>
            </w:pPr>
            <w:r w:rsidRPr="7BEB90CE" w:rsidR="7BEB90CE">
              <w:rPr>
                <w:b w:val="1"/>
                <w:bCs w:val="1"/>
                <w:sz w:val="24"/>
                <w:szCs w:val="24"/>
              </w:rPr>
              <w:t>2</w:t>
            </w:r>
          </w:p>
        </w:tc>
        <w:tc>
          <w:tcPr>
            <w:tcW w:w="9522" w:type="dxa"/>
            <w:tcMar/>
          </w:tcPr>
          <w:p w:rsidR="7BEB90CE" w:rsidP="7BEB90CE" w:rsidRDefault="7BEB90CE" w14:paraId="32247206" w14:textId="49DCF4CF">
            <w:pPr>
              <w:tabs>
                <w:tab w:val="left" w:leader="none" w:pos="720"/>
              </w:tabs>
              <w:rPr>
                <w:rFonts w:ascii="Calibri" w:hAnsi="Calibri" w:eastAsia="Calibri" w:cs="Calibri"/>
                <w:color w:val="000000" w:themeColor="text1" w:themeTint="FF" w:themeShade="FF"/>
                <w:sz w:val="21"/>
                <w:szCs w:val="21"/>
              </w:rPr>
            </w:pPr>
            <w:r w:rsidRPr="7BEB90CE" w:rsidR="7BEB90CE">
              <w:rPr>
                <w:rFonts w:eastAsia="" w:eastAsiaTheme="minorEastAsia"/>
                <w:b w:val="1"/>
                <w:bCs w:val="1"/>
              </w:rPr>
              <w:t>Connaître les caractéristiques des principaux produits et marchés financiers ainsi que les outils et concepts de base de la comptabilité et de la gestion financière.</w:t>
            </w:r>
          </w:p>
        </w:tc>
      </w:tr>
      <w:tr w:rsidR="7BEB90CE" w:rsidTr="7BEB90CE" w14:paraId="2094AA6F">
        <w:trPr>
          <w:trHeight w:val="300"/>
        </w:trPr>
        <w:tc>
          <w:tcPr>
            <w:tcW w:w="1536" w:type="dxa"/>
            <w:tcMar/>
          </w:tcPr>
          <w:p w:rsidR="7BEB90CE" w:rsidP="7BEB90CE" w:rsidRDefault="7BEB90CE" w14:paraId="498E71B5" w14:textId="29E2AF59">
            <w:pPr>
              <w:rPr>
                <w:b w:val="1"/>
                <w:bCs w:val="1"/>
                <w:sz w:val="24"/>
                <w:szCs w:val="24"/>
              </w:rPr>
            </w:pPr>
            <w:r w:rsidRPr="7BEB90CE" w:rsidR="7BEB90CE">
              <w:rPr>
                <w:b w:val="1"/>
                <w:bCs w:val="1"/>
                <w:sz w:val="24"/>
                <w:szCs w:val="24"/>
              </w:rPr>
              <w:t>3</w:t>
            </w:r>
          </w:p>
        </w:tc>
        <w:tc>
          <w:tcPr>
            <w:tcW w:w="9522" w:type="dxa"/>
            <w:tcMar/>
          </w:tcPr>
          <w:p w:rsidR="7BEB90CE" w:rsidP="7BEB90CE" w:rsidRDefault="7BEB90CE" w14:paraId="011D8065" w14:textId="219E11EE">
            <w:pPr>
              <w:rPr>
                <w:rFonts w:ascii="Calibri" w:hAnsi="Calibri" w:eastAsia="Calibri" w:cs="Calibri"/>
                <w:color w:val="000000" w:themeColor="text1" w:themeTint="FF" w:themeShade="FF"/>
                <w:sz w:val="21"/>
                <w:szCs w:val="21"/>
              </w:rPr>
            </w:pPr>
            <w:r w:rsidRPr="7BEB90CE" w:rsidR="7BEB90CE">
              <w:rPr>
                <w:rFonts w:eastAsia="" w:eastAsiaTheme="minorEastAsia"/>
                <w:b w:val="1"/>
                <w:bCs w:val="1"/>
                <w:lang w:eastAsia="fr-FR"/>
              </w:rPr>
              <w:t>Être capable d’utiliser des outils de gestion quantitative de données pour traiter un problème d’économie ou de finance.</w:t>
            </w:r>
          </w:p>
        </w:tc>
      </w:tr>
      <w:tr w:rsidR="7BEB90CE" w:rsidTr="7BEB90CE" w14:paraId="4DEF1259">
        <w:trPr>
          <w:trHeight w:val="300"/>
        </w:trPr>
        <w:tc>
          <w:tcPr>
            <w:tcW w:w="1536" w:type="dxa"/>
            <w:tcMar/>
          </w:tcPr>
          <w:p w:rsidR="7BEB90CE" w:rsidP="7BEB90CE" w:rsidRDefault="7BEB90CE" w14:paraId="1545B89B" w14:textId="757FEE13">
            <w:pPr>
              <w:rPr>
                <w:b w:val="1"/>
                <w:bCs w:val="1"/>
                <w:sz w:val="24"/>
                <w:szCs w:val="24"/>
              </w:rPr>
            </w:pPr>
            <w:r w:rsidRPr="7BEB90CE" w:rsidR="7BEB90CE">
              <w:rPr>
                <w:b w:val="1"/>
                <w:bCs w:val="1"/>
                <w:sz w:val="24"/>
                <w:szCs w:val="24"/>
              </w:rPr>
              <w:t>4</w:t>
            </w:r>
          </w:p>
        </w:tc>
        <w:tc>
          <w:tcPr>
            <w:tcW w:w="9522" w:type="dxa"/>
            <w:tcMar/>
          </w:tcPr>
          <w:p w:rsidR="7BEB90CE" w:rsidP="7BEB90CE" w:rsidRDefault="7BEB90CE" w14:paraId="1B532B94" w14:textId="0D50B1AB">
            <w:pPr>
              <w:tabs>
                <w:tab w:val="left" w:leader="none" w:pos="720"/>
              </w:tabs>
              <w:rPr>
                <w:rFonts w:ascii="Calibri" w:hAnsi="Calibri" w:eastAsia="Calibri" w:cs="Calibri"/>
                <w:color w:val="000000" w:themeColor="text1" w:themeTint="FF" w:themeShade="FF"/>
                <w:sz w:val="21"/>
                <w:szCs w:val="21"/>
              </w:rPr>
            </w:pPr>
            <w:r w:rsidRPr="7BEB90CE" w:rsidR="7BEB90CE">
              <w:rPr>
                <w:rFonts w:eastAsia="" w:eastAsiaTheme="minorEastAsia"/>
                <w:b w:val="1"/>
                <w:bCs w:val="1"/>
              </w:rPr>
              <w:t>Être capable d’analyser et de synthétiser des données économiques et financières en vue de leur exploitation.</w:t>
            </w:r>
          </w:p>
        </w:tc>
      </w:tr>
      <w:tr w:rsidR="7BEB90CE" w:rsidTr="7BEB90CE" w14:paraId="2B659040">
        <w:trPr>
          <w:trHeight w:val="300"/>
        </w:trPr>
        <w:tc>
          <w:tcPr>
            <w:tcW w:w="1536" w:type="dxa"/>
            <w:tcMar/>
          </w:tcPr>
          <w:p w:rsidR="7BEB90CE" w:rsidP="7BEB90CE" w:rsidRDefault="7BEB90CE" w14:paraId="3D25B52B" w14:textId="3C84151C">
            <w:pPr>
              <w:rPr>
                <w:b w:val="1"/>
                <w:bCs w:val="1"/>
                <w:sz w:val="24"/>
                <w:szCs w:val="24"/>
              </w:rPr>
            </w:pPr>
            <w:r w:rsidRPr="7BEB90CE" w:rsidR="7BEB90CE">
              <w:rPr>
                <w:b w:val="1"/>
                <w:bCs w:val="1"/>
                <w:sz w:val="24"/>
                <w:szCs w:val="24"/>
              </w:rPr>
              <w:t>5</w:t>
            </w:r>
          </w:p>
        </w:tc>
        <w:tc>
          <w:tcPr>
            <w:tcW w:w="9522" w:type="dxa"/>
            <w:tcMar/>
          </w:tcPr>
          <w:p w:rsidR="7BEB90CE" w:rsidP="7BEB90CE" w:rsidRDefault="7BEB90CE" w14:paraId="520712FA" w14:textId="2B10D431">
            <w:pPr>
              <w:rPr>
                <w:b w:val="1"/>
                <w:bCs w:val="1"/>
                <w:sz w:val="24"/>
                <w:szCs w:val="24"/>
              </w:rPr>
            </w:pPr>
            <w:r w:rsidRPr="7BEB90CE" w:rsidR="7BEB90CE">
              <w:rPr>
                <w:rFonts w:eastAsia="" w:eastAsiaTheme="minorEastAsia"/>
                <w:b w:val="1"/>
                <w:bCs w:val="1"/>
              </w:rPr>
              <w:t>Être capable de présenter un projet professionnel, clair et réaliste, en adéquation avec les débouchés du Master MBFA.</w:t>
            </w:r>
          </w:p>
        </w:tc>
      </w:tr>
      <w:tr w:rsidR="7BEB90CE" w:rsidTr="7BEB90CE" w14:paraId="66049FCE">
        <w:trPr>
          <w:trHeight w:val="300"/>
        </w:trPr>
        <w:tc>
          <w:tcPr>
            <w:tcW w:w="1536" w:type="dxa"/>
            <w:tcMar/>
          </w:tcPr>
          <w:p w:rsidR="7BEB90CE" w:rsidP="7BEB90CE" w:rsidRDefault="7BEB90CE" w14:paraId="5C4AAED7" w14:textId="59B523AA">
            <w:pPr>
              <w:rPr>
                <w:b w:val="1"/>
                <w:bCs w:val="1"/>
                <w:sz w:val="24"/>
                <w:szCs w:val="24"/>
              </w:rPr>
            </w:pPr>
            <w:r w:rsidRPr="7BEB90CE" w:rsidR="7BEB90CE">
              <w:rPr>
                <w:b w:val="1"/>
                <w:bCs w:val="1"/>
                <w:sz w:val="24"/>
                <w:szCs w:val="24"/>
              </w:rPr>
              <w:t>6</w:t>
            </w:r>
          </w:p>
        </w:tc>
        <w:tc>
          <w:tcPr>
            <w:tcW w:w="9522" w:type="dxa"/>
            <w:tcMar/>
          </w:tcPr>
          <w:p w:rsidR="7BEB90CE" w:rsidP="7BEB90CE" w:rsidRDefault="7BEB90CE" w14:paraId="2271F02C" w14:textId="6E85ABDB">
            <w:pPr>
              <w:rPr>
                <w:b w:val="1"/>
                <w:bCs w:val="1"/>
                <w:sz w:val="24"/>
                <w:szCs w:val="24"/>
              </w:rPr>
            </w:pPr>
            <w:r w:rsidRPr="7BEB90CE" w:rsidR="7BEB90CE">
              <w:rPr>
                <w:rFonts w:eastAsia="" w:eastAsiaTheme="minorEastAsia"/>
                <w:b w:val="1"/>
                <w:bCs w:val="1"/>
              </w:rPr>
              <w:t>Être capable de mener un raisonnement cohérent et d’adopter un savoir être et une attitude professionnelle.</w:t>
            </w:r>
          </w:p>
        </w:tc>
      </w:tr>
      <w:tr w:rsidR="7BEB90CE" w:rsidTr="7BEB90CE" w14:paraId="58622452">
        <w:trPr>
          <w:trHeight w:val="300"/>
        </w:trPr>
        <w:tc>
          <w:tcPr>
            <w:tcW w:w="1536" w:type="dxa"/>
            <w:tcMar/>
          </w:tcPr>
          <w:p w:rsidR="7BEB90CE" w:rsidP="7BEB90CE" w:rsidRDefault="7BEB90CE" w14:paraId="0C915C38" w14:textId="51DC4809">
            <w:pPr>
              <w:rPr>
                <w:b w:val="1"/>
                <w:bCs w:val="1"/>
                <w:sz w:val="24"/>
                <w:szCs w:val="24"/>
              </w:rPr>
            </w:pPr>
            <w:r w:rsidRPr="7BEB90CE" w:rsidR="7BEB90CE">
              <w:rPr>
                <w:b w:val="1"/>
                <w:bCs w:val="1"/>
                <w:sz w:val="24"/>
                <w:szCs w:val="24"/>
              </w:rPr>
              <w:t>7</w:t>
            </w:r>
          </w:p>
        </w:tc>
        <w:tc>
          <w:tcPr>
            <w:tcW w:w="9522" w:type="dxa"/>
            <w:tcMar/>
          </w:tcPr>
          <w:p w:rsidR="7BEB90CE" w:rsidP="7BEB90CE" w:rsidRDefault="7BEB90CE" w14:paraId="26F8A638" w14:textId="2BDF1C37">
            <w:pPr>
              <w:rPr>
                <w:b w:val="1"/>
                <w:bCs w:val="1"/>
                <w:sz w:val="24"/>
                <w:szCs w:val="24"/>
              </w:rPr>
            </w:pPr>
            <w:r w:rsidRPr="7BEB90CE" w:rsidR="7BEB90CE">
              <w:rPr>
                <w:rFonts w:eastAsia="" w:eastAsiaTheme="minorEastAsia"/>
                <w:b w:val="1"/>
                <w:bCs w:val="1"/>
              </w:rPr>
              <w:t>Être capable de travailler en équipe et en réseau ainsi qu’en autonomie et responsabilité au service d’un projet.</w:t>
            </w:r>
          </w:p>
        </w:tc>
      </w:tr>
      <w:tr w:rsidR="7BEB90CE" w:rsidTr="7BEB90CE" w14:paraId="4E3F459F">
        <w:trPr>
          <w:trHeight w:val="300"/>
        </w:trPr>
        <w:tc>
          <w:tcPr>
            <w:tcW w:w="1536" w:type="dxa"/>
            <w:tcMar/>
          </w:tcPr>
          <w:p w:rsidR="7BEB90CE" w:rsidP="7BEB90CE" w:rsidRDefault="7BEB90CE" w14:paraId="16ECC95F" w14:textId="1C6FB6A2">
            <w:pPr>
              <w:rPr>
                <w:b w:val="1"/>
                <w:bCs w:val="1"/>
                <w:sz w:val="24"/>
                <w:szCs w:val="24"/>
              </w:rPr>
            </w:pPr>
            <w:r w:rsidRPr="7BEB90CE" w:rsidR="7BEB90CE">
              <w:rPr>
                <w:b w:val="1"/>
                <w:bCs w:val="1"/>
                <w:sz w:val="24"/>
                <w:szCs w:val="24"/>
              </w:rPr>
              <w:t>8</w:t>
            </w:r>
          </w:p>
        </w:tc>
        <w:tc>
          <w:tcPr>
            <w:tcW w:w="9522" w:type="dxa"/>
            <w:tcMar/>
          </w:tcPr>
          <w:p w:rsidR="7BEB90CE" w:rsidP="7BEB90CE" w:rsidRDefault="7BEB90CE" w14:paraId="71D1E5A9" w14:textId="0EFC9A8F">
            <w:pPr>
              <w:rPr>
                <w:b w:val="1"/>
                <w:bCs w:val="1"/>
                <w:sz w:val="24"/>
                <w:szCs w:val="24"/>
              </w:rPr>
            </w:pPr>
            <w:r w:rsidRPr="7BEB90CE" w:rsidR="7BEB90CE">
              <w:rPr>
                <w:rFonts w:eastAsia="" w:eastAsiaTheme="minorEastAsia"/>
                <w:b w:val="1"/>
                <w:bCs w:val="1"/>
              </w:rPr>
              <w:t>Communiquer par oral et par écrit, de façon claire et non-ambiguë, en français et en anglais.</w:t>
            </w:r>
          </w:p>
        </w:tc>
      </w:tr>
    </w:tbl>
    <w:p w:rsidR="006D43C6" w:rsidRDefault="006D43C6" w14:paraId="68A9B7F3" w14:textId="3A1FFD6F"/>
    <w:p w:rsidR="006D43C6" w:rsidP="7BEB90CE" w:rsidRDefault="006D43C6" w14:paraId="4CBFFF62" w14:textId="77777777">
      <w:pPr>
        <w:jc w:val="center"/>
        <w:rPr>
          <w:b w:val="1"/>
          <w:bCs w:val="1"/>
          <w:sz w:val="24"/>
          <w:szCs w:val="24"/>
        </w:rPr>
      </w:pPr>
      <w:r w:rsidRPr="7BEB90CE" w:rsidR="6A478BA6">
        <w:rPr>
          <w:b w:val="1"/>
          <w:bCs w:val="1"/>
          <w:sz w:val="24"/>
          <w:szCs w:val="24"/>
        </w:rPr>
        <w:t>Pièces constitutives du dossier</w:t>
      </w:r>
    </w:p>
    <w:p w:rsidR="006D43C6" w:rsidP="7BEB90CE" w:rsidRDefault="006D43C6" w14:paraId="243A078A" w14:textId="77777777">
      <w:pPr>
        <w:jc w:val="center"/>
        <w:rPr>
          <w:b w:val="1"/>
          <w:bCs w:val="1"/>
          <w:sz w:val="24"/>
          <w:szCs w:val="24"/>
        </w:rPr>
      </w:pPr>
      <w:r w:rsidRPr="7BEB90CE" w:rsidR="6A478BA6">
        <w:rPr>
          <w:b w:val="1"/>
          <w:bCs w:val="1"/>
          <w:sz w:val="24"/>
          <w:szCs w:val="24"/>
        </w:rPr>
        <w:t>(Répondre seulement par OUI/NON – Si OUI : Renseigner les critères)</w:t>
      </w:r>
    </w:p>
    <w:tbl>
      <w:tblPr>
        <w:tblStyle w:val="Grilledutableau3"/>
        <w:tblW w:w="0" w:type="auto"/>
        <w:tblInd w:w="-998" w:type="dxa"/>
        <w:tblLook w:val="04A0" w:firstRow="1" w:lastRow="0" w:firstColumn="1" w:lastColumn="0" w:noHBand="0" w:noVBand="1"/>
      </w:tblPr>
      <w:tblGrid>
        <w:gridCol w:w="3404"/>
        <w:gridCol w:w="1468"/>
        <w:gridCol w:w="6188"/>
      </w:tblGrid>
      <w:tr w:rsidR="7BEB90CE" w:rsidTr="7BEB90CE" w14:paraId="1E74F8DF">
        <w:trPr>
          <w:trHeight w:val="300"/>
        </w:trPr>
        <w:tc>
          <w:tcPr>
            <w:tcW w:w="3404" w:type="dxa"/>
            <w:shd w:val="clear" w:color="auto" w:fill="99CCFF"/>
            <w:tcMar/>
          </w:tcPr>
          <w:p w:rsidR="7BEB90CE" w:rsidP="7BEB90CE" w:rsidRDefault="7BEB90CE" w14:paraId="7959FA03">
            <w:pPr>
              <w:jc w:val="center"/>
              <w:rPr>
                <w:b w:val="1"/>
                <w:bCs w:val="1"/>
                <w:u w:val="single"/>
              </w:rPr>
            </w:pPr>
            <w:r w:rsidRPr="7BEB90CE" w:rsidR="7BEB90CE">
              <w:rPr>
                <w:b w:val="1"/>
                <w:bCs w:val="1"/>
                <w:u w:val="single"/>
              </w:rPr>
              <w:t>Pièces constitutives</w:t>
            </w:r>
          </w:p>
        </w:tc>
        <w:tc>
          <w:tcPr>
            <w:tcW w:w="1468" w:type="dxa"/>
            <w:shd w:val="clear" w:color="auto" w:fill="CCECFF"/>
            <w:tcMar/>
          </w:tcPr>
          <w:p w:rsidR="7BEB90CE" w:rsidP="7BEB90CE" w:rsidRDefault="7BEB90CE" w14:paraId="0EF95081">
            <w:pPr>
              <w:jc w:val="center"/>
              <w:rPr>
                <w:b w:val="1"/>
                <w:bCs w:val="1"/>
                <w:u w:val="single"/>
              </w:rPr>
            </w:pPr>
            <w:r w:rsidRPr="7BEB90CE" w:rsidR="7BEB90CE">
              <w:rPr>
                <w:b w:val="1"/>
                <w:bCs w:val="1"/>
                <w:u w:val="single"/>
              </w:rPr>
              <w:t>Demandées OUI/NON</w:t>
            </w:r>
          </w:p>
          <w:p w:rsidR="7BEB90CE" w:rsidP="7BEB90CE" w:rsidRDefault="7BEB90CE" w14:paraId="316EEE71">
            <w:pPr>
              <w:jc w:val="center"/>
              <w:rPr>
                <w:b w:val="1"/>
                <w:bCs w:val="1"/>
                <w:u w:val="single"/>
              </w:rPr>
            </w:pPr>
          </w:p>
        </w:tc>
        <w:tc>
          <w:tcPr>
            <w:tcW w:w="6188" w:type="dxa"/>
            <w:shd w:val="clear" w:color="auto" w:fill="E2EFD9" w:themeFill="accent6" w:themeFillTint="33"/>
            <w:tcMar/>
          </w:tcPr>
          <w:p w:rsidR="7BEB90CE" w:rsidP="7BEB90CE" w:rsidRDefault="7BEB90CE" w14:paraId="57B433B2">
            <w:pPr>
              <w:jc w:val="center"/>
              <w:rPr>
                <w:b w:val="1"/>
                <w:bCs w:val="1"/>
                <w:u w:val="single"/>
              </w:rPr>
            </w:pPr>
            <w:r w:rsidRPr="7BEB90CE" w:rsidR="7BEB90CE">
              <w:rPr>
                <w:b w:val="1"/>
                <w:bCs w:val="1"/>
                <w:u w:val="single"/>
              </w:rPr>
              <w:t>Critères d’appréciation</w:t>
            </w:r>
          </w:p>
        </w:tc>
      </w:tr>
      <w:tr w:rsidR="7BEB90CE" w:rsidTr="7BEB90CE" w14:paraId="03AF3994">
        <w:trPr>
          <w:trHeight w:val="300"/>
        </w:trPr>
        <w:tc>
          <w:tcPr>
            <w:tcW w:w="3404" w:type="dxa"/>
            <w:shd w:val="clear" w:color="auto" w:fill="99CCFF"/>
            <w:tcMar/>
          </w:tcPr>
          <w:p w:rsidR="7BEB90CE" w:rsidP="7BEB90CE" w:rsidRDefault="7BEB90CE" w14:paraId="7ECB3552">
            <w:pPr>
              <w:rPr>
                <w:b w:val="1"/>
                <w:bCs w:val="1"/>
                <w:sz w:val="20"/>
                <w:szCs w:val="20"/>
              </w:rPr>
            </w:pPr>
            <w:r w:rsidRPr="7BEB90CE" w:rsidR="7BEB90CE">
              <w:rPr>
                <w:b w:val="1"/>
                <w:bCs w:val="1"/>
                <w:sz w:val="20"/>
                <w:szCs w:val="20"/>
              </w:rPr>
              <w:t>Relevé de notes du baccalauréat</w:t>
            </w:r>
          </w:p>
          <w:p w:rsidR="7BEB90CE" w:rsidP="7BEB90CE" w:rsidRDefault="7BEB90CE" w14:paraId="765DB0AE" w14:textId="15A21D64">
            <w:pPr>
              <w:rPr>
                <w:b w:val="1"/>
                <w:bCs w:val="1"/>
                <w:sz w:val="20"/>
                <w:szCs w:val="20"/>
              </w:rPr>
            </w:pPr>
            <w:sdt>
              <w:sdtPr>
                <w:id w:val="138328859"/>
                <w14:checkbox>
                  <w14:checked w14:val="1"/>
                  <w14:checkedState w14:val="2612" w14:font="MS Gothic"/>
                  <w14:uncheckedState w14:val="2610" w14:font="MS Gothic"/>
                </w14:checkbox>
                <w:rPr>
                  <w:b w:val="1"/>
                  <w:bCs w:val="1"/>
                  <w:sz w:val="20"/>
                  <w:szCs w:val="20"/>
                </w:rPr>
              </w:sdtPr>
              <w:sdtContent>
                <w:r w:rsidRPr="7BEB90CE" w:rsidR="7BEB90CE">
                  <w:rPr>
                    <w:rFonts w:ascii="MS Gothic" w:hAnsi="MS Gothic" w:eastAsia="MS Gothic" w:cs="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46301869">
            <w:pPr>
              <w:rPr>
                <w:b w:val="1"/>
                <w:bCs w:val="1"/>
                <w:i w:val="1"/>
                <w:iCs w:val="1"/>
                <w:sz w:val="20"/>
                <w:szCs w:val="20"/>
              </w:rPr>
            </w:pPr>
            <w:sdt>
              <w:sdtPr>
                <w:id w:val="1899640944"/>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3E0BE3C7">
            <w:pPr>
              <w:rPr>
                <w:b w:val="1"/>
                <w:bCs w:val="1"/>
                <w:sz w:val="20"/>
                <w:szCs w:val="20"/>
              </w:rPr>
            </w:pPr>
          </w:p>
        </w:tc>
        <w:tc>
          <w:tcPr>
            <w:tcW w:w="1468" w:type="dxa"/>
            <w:shd w:val="clear" w:color="auto" w:fill="CCECFF"/>
            <w:tcMar/>
          </w:tcPr>
          <w:p w:rsidR="7BEB90CE" w:rsidP="7BEB90CE" w:rsidRDefault="7BEB90CE" w14:paraId="65EFF1A5" w14:textId="01307CDB">
            <w:pPr>
              <w:jc w:val="center"/>
              <w:rPr>
                <w:sz w:val="20"/>
                <w:szCs w:val="20"/>
              </w:rPr>
            </w:pPr>
            <w:r w:rsidR="7BEB90CE">
              <w:rPr/>
              <w:t>OUI</w:t>
            </w:r>
          </w:p>
        </w:tc>
        <w:tc>
          <w:tcPr>
            <w:tcW w:w="6188" w:type="dxa"/>
            <w:shd w:val="clear" w:color="auto" w:fill="E2EFD9" w:themeFill="accent6" w:themeFillTint="33"/>
            <w:tcMar/>
          </w:tcPr>
          <w:p w:rsidR="7BEB90CE" w:rsidP="7BEB90CE" w:rsidRDefault="7BEB90CE" w14:paraId="21DA6844" w14:textId="3ACA8F3E">
            <w:pPr>
              <w:rPr>
                <w:sz w:val="20"/>
                <w:szCs w:val="20"/>
              </w:rPr>
            </w:pPr>
            <w:r w:rsidR="7BEB90CE">
              <w:rPr/>
              <w:t>Matières examinées : Français, Philosophie, Mathématiques, Histoire-Géographie, SES, Anglais</w:t>
            </w:r>
          </w:p>
        </w:tc>
      </w:tr>
      <w:tr w:rsidR="7BEB90CE" w:rsidTr="7BEB90CE" w14:paraId="4BE3FCE0">
        <w:trPr>
          <w:trHeight w:val="300"/>
        </w:trPr>
        <w:tc>
          <w:tcPr>
            <w:tcW w:w="3404" w:type="dxa"/>
            <w:shd w:val="clear" w:color="auto" w:fill="99CCFF"/>
            <w:tcMar/>
          </w:tcPr>
          <w:p w:rsidR="7BEB90CE" w:rsidP="7BEB90CE" w:rsidRDefault="7BEB90CE" w14:paraId="57AE2782">
            <w:pPr>
              <w:rPr>
                <w:b w:val="1"/>
                <w:bCs w:val="1"/>
                <w:sz w:val="20"/>
                <w:szCs w:val="20"/>
              </w:rPr>
            </w:pPr>
            <w:r w:rsidRPr="7BEB90CE" w:rsidR="7BEB90CE">
              <w:rPr>
                <w:b w:val="1"/>
                <w:bCs w:val="1"/>
                <w:sz w:val="20"/>
                <w:szCs w:val="20"/>
              </w:rPr>
              <w:t>Relevés de notes des études supérieures</w:t>
            </w:r>
          </w:p>
          <w:p w:rsidR="7BEB90CE" w:rsidP="7BEB90CE" w:rsidRDefault="7BEB90CE" w14:paraId="6CFA436A" w14:textId="6D127E1A">
            <w:pPr>
              <w:rPr>
                <w:b w:val="1"/>
                <w:bCs w:val="1"/>
                <w:sz w:val="20"/>
                <w:szCs w:val="20"/>
              </w:rPr>
            </w:pPr>
            <w:sdt>
              <w:sdtPr>
                <w:id w:val="33905859"/>
                <w14:checkbox>
                  <w14:checked w14:val="1"/>
                  <w14:checkedState w14:val="2612" w14:font="MS Gothic"/>
                  <w14:uncheckedState w14:val="2610" w14:font="MS Gothic"/>
                </w14:checkbox>
                <w:rPr>
                  <w:b w:val="1"/>
                  <w:bCs w:val="1"/>
                  <w:sz w:val="20"/>
                  <w:szCs w:val="20"/>
                </w:rPr>
              </w:sdtPr>
              <w:sdtContent>
                <w:r w:rsidRPr="7BEB90CE" w:rsidR="7BEB90CE">
                  <w:rPr>
                    <w:rFonts w:ascii="MS Gothic" w:hAnsi="MS Gothic" w:eastAsia="MS Gothic" w:cs="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22E8DB6F">
            <w:pPr>
              <w:rPr>
                <w:b w:val="1"/>
                <w:bCs w:val="1"/>
                <w:i w:val="1"/>
                <w:iCs w:val="1"/>
                <w:sz w:val="20"/>
                <w:szCs w:val="20"/>
              </w:rPr>
            </w:pPr>
            <w:sdt>
              <w:sdtPr>
                <w:id w:val="30476744"/>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48F43231">
            <w:pPr>
              <w:rPr>
                <w:b w:val="1"/>
                <w:bCs w:val="1"/>
                <w:sz w:val="20"/>
                <w:szCs w:val="20"/>
              </w:rPr>
            </w:pPr>
          </w:p>
        </w:tc>
        <w:tc>
          <w:tcPr>
            <w:tcW w:w="1468" w:type="dxa"/>
            <w:shd w:val="clear" w:color="auto" w:fill="CCECFF"/>
            <w:tcMar/>
          </w:tcPr>
          <w:p w:rsidR="7BEB90CE" w:rsidP="7BEB90CE" w:rsidRDefault="7BEB90CE" w14:paraId="712199D4" w14:textId="7A4C1F71">
            <w:pPr>
              <w:jc w:val="center"/>
              <w:rPr>
                <w:sz w:val="20"/>
                <w:szCs w:val="20"/>
              </w:rPr>
            </w:pPr>
            <w:r w:rsidR="7BEB90CE">
              <w:rPr/>
              <w:t>OUI</w:t>
            </w:r>
          </w:p>
        </w:tc>
        <w:tc>
          <w:tcPr>
            <w:tcW w:w="6188" w:type="dxa"/>
            <w:shd w:val="clear" w:color="auto" w:fill="E2EFD9" w:themeFill="accent6" w:themeFillTint="33"/>
            <w:tcMar/>
          </w:tcPr>
          <w:p w:rsidR="7BEB90CE" w:rsidRDefault="7BEB90CE" w14:paraId="5CC13B0C">
            <w:r w:rsidR="7BEB90CE">
              <w:rPr/>
              <w:t xml:space="preserve">Matières examinées : Economie (micro, macro, économie internationale), Matières relatives à la Finance de Marché et à la Finance d’Entreprise, matières relatives aux techniques quantitatives </w:t>
            </w:r>
          </w:p>
          <w:p w:rsidR="7BEB90CE" w:rsidRDefault="7BEB90CE" w14:paraId="35CDD2E2"/>
          <w:p w:rsidR="7BEB90CE" w:rsidRDefault="7BEB90CE" w14:paraId="037FB42E">
            <w:r w:rsidR="7BEB90CE">
              <w:rPr/>
              <w:t>Matières fondamentales pour lesquelles l’absence de connaissances est rédhibitoire : Economie (micro, macro, économie internationale), matières relatives à la Finance de Marché et à la Finance d’Entreprise, matières relatives aux techniques quantitatives</w:t>
            </w:r>
          </w:p>
          <w:p w:rsidR="7BEB90CE" w:rsidRDefault="7BEB90CE" w14:paraId="6E2081FD"/>
          <w:p w:rsidR="7BEB90CE" w:rsidRDefault="7BEB90CE" w14:paraId="5673CABB">
            <w:r w:rsidR="7BEB90CE">
              <w:rPr/>
              <w:t>Le redoublement ou la compensation sont-ils des critères d’appréciation ? OUI</w:t>
            </w:r>
          </w:p>
          <w:p w:rsidR="7BEB90CE" w:rsidRDefault="7BEB90CE" w14:paraId="14E4F0DC">
            <w:r w:rsidR="7BEB90CE">
              <w:rPr/>
              <w:t xml:space="preserve">L’obtention d’une mention </w:t>
            </w:r>
            <w:r w:rsidR="7BEB90CE">
              <w:rPr/>
              <w:t>post-bac</w:t>
            </w:r>
            <w:r w:rsidR="7BEB90CE">
              <w:rPr/>
              <w:t xml:space="preserve"> (sur les 3 premières années de licence et/ou en Master) est également un critère d’appréciation important, qui permettra de départager les candidats.</w:t>
            </w:r>
          </w:p>
          <w:p w:rsidR="7BEB90CE" w:rsidRDefault="7BEB90CE" w14:paraId="76D74BCF"/>
          <w:p w:rsidR="7BEB90CE" w:rsidRDefault="7BEB90CE" w14:paraId="31120144" w14:textId="3D340EBC">
            <w:r w:rsidR="7BEB90CE">
              <w:rPr/>
              <w:t xml:space="preserve">Analyse de la cohérence entre le parcours suivi et le diplôme envisagé ? </w:t>
            </w:r>
            <w:r w:rsidR="7BEB90CE">
              <w:rPr/>
              <w:t>OUI</w:t>
            </w:r>
          </w:p>
          <w:p w:rsidR="7BEB90CE" w:rsidP="7BEB90CE" w:rsidRDefault="7BEB90CE" w14:paraId="24FC6EAE" w14:textId="7FC39F79">
            <w:pPr>
              <w:rPr>
                <w:sz w:val="20"/>
                <w:szCs w:val="20"/>
              </w:rPr>
            </w:pPr>
            <w:r w:rsidR="7BEB90CE">
              <w:rPr/>
              <w:t> </w:t>
            </w:r>
          </w:p>
        </w:tc>
      </w:tr>
      <w:tr w:rsidR="7BEB90CE" w:rsidTr="7BEB90CE" w14:paraId="355F8544">
        <w:trPr>
          <w:trHeight w:val="300"/>
        </w:trPr>
        <w:tc>
          <w:tcPr>
            <w:tcW w:w="3404" w:type="dxa"/>
            <w:shd w:val="clear" w:color="auto" w:fill="99CCFF"/>
            <w:tcMar/>
          </w:tcPr>
          <w:p w:rsidR="7BEB90CE" w:rsidP="7BEB90CE" w:rsidRDefault="7BEB90CE" w14:paraId="0FF558DC">
            <w:pPr>
              <w:rPr>
                <w:b w:val="1"/>
                <w:bCs w:val="1"/>
                <w:sz w:val="20"/>
                <w:szCs w:val="20"/>
              </w:rPr>
            </w:pPr>
            <w:r w:rsidRPr="7BEB90CE" w:rsidR="7BEB90CE">
              <w:rPr>
                <w:b w:val="1"/>
                <w:bCs w:val="1"/>
                <w:sz w:val="20"/>
                <w:szCs w:val="20"/>
              </w:rPr>
              <w:t>Lettre de motivation et descriptif du projet professionnel </w:t>
            </w:r>
          </w:p>
          <w:p w:rsidR="7BEB90CE" w:rsidP="7BEB90CE" w:rsidRDefault="7BEB90CE" w14:paraId="6613F34C" w14:textId="0681FFE9">
            <w:pPr>
              <w:rPr>
                <w:b w:val="1"/>
                <w:bCs w:val="1"/>
                <w:sz w:val="20"/>
                <w:szCs w:val="20"/>
              </w:rPr>
            </w:pPr>
            <w:sdt>
              <w:sdtPr>
                <w:id w:val="1971053460"/>
                <w14:checkbox>
                  <w14:checked w14:val="1"/>
                  <w14:checkedState w14:val="2612" w14:font="MS Gothic"/>
                  <w14:uncheckedState w14:val="2610" w14:font="MS Gothic"/>
                </w14:checkbox>
                <w:rPr>
                  <w:b w:val="1"/>
                  <w:bCs w:val="1"/>
                  <w:sz w:val="20"/>
                  <w:szCs w:val="20"/>
                </w:rPr>
              </w:sdtPr>
              <w:sdtContent>
                <w:r w:rsidRPr="7BEB90CE" w:rsidR="7BEB90CE">
                  <w:rPr>
                    <w:rFonts w:ascii="MS Gothic" w:hAnsi="MS Gothic" w:eastAsia="MS Gothic" w:cs="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77556F9F" w14:textId="26574F88">
            <w:pPr>
              <w:rPr>
                <w:b w:val="1"/>
                <w:bCs w:val="1"/>
                <w:sz w:val="20"/>
                <w:szCs w:val="20"/>
              </w:rPr>
            </w:pPr>
            <w:sdt>
              <w:sdtPr>
                <w:id w:val="1482071452"/>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cs="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tc>
        <w:tc>
          <w:tcPr>
            <w:tcW w:w="1468" w:type="dxa"/>
            <w:shd w:val="clear" w:color="auto" w:fill="CCECFF"/>
            <w:tcMar/>
          </w:tcPr>
          <w:p w:rsidR="7BEB90CE" w:rsidP="7BEB90CE" w:rsidRDefault="7BEB90CE" w14:paraId="38C6B013" w14:textId="4B431FC7">
            <w:pPr>
              <w:jc w:val="center"/>
              <w:rPr>
                <w:sz w:val="20"/>
                <w:szCs w:val="20"/>
              </w:rPr>
            </w:pPr>
            <w:r w:rsidR="7BEB90CE">
              <w:rPr/>
              <w:t>OUI</w:t>
            </w:r>
          </w:p>
        </w:tc>
        <w:tc>
          <w:tcPr>
            <w:tcW w:w="6188" w:type="dxa"/>
            <w:shd w:val="clear" w:color="auto" w:fill="E2EFD9" w:themeFill="accent6" w:themeFillTint="33"/>
            <w:tcMar/>
          </w:tcPr>
          <w:p w:rsidR="7BEB90CE" w:rsidRDefault="7BEB90CE" w14:paraId="5654FE2C">
            <w:r w:rsidR="7BEB90CE">
              <w:rPr/>
              <w:t>Cohérence entre le diplôme envisagé et le descriptif du projet professionnel</w:t>
            </w:r>
          </w:p>
          <w:p w:rsidR="7BEB90CE" w:rsidRDefault="7BEB90CE" w14:paraId="66DFB83A"/>
          <w:p w:rsidR="7BEB90CE" w:rsidRDefault="7BEB90CE" w14:paraId="2886D039">
            <w:r w:rsidR="7BEB90CE">
              <w:rPr/>
              <w:t>Qualité rédactionnelle (orthographe, défaut de structure ou de syntaxe)</w:t>
            </w:r>
          </w:p>
          <w:p w:rsidR="7BEB90CE" w:rsidRDefault="7BEB90CE" w14:paraId="7BB837A1"/>
          <w:p w:rsidR="7BEB90CE" w:rsidP="7BEB90CE" w:rsidRDefault="7BEB90CE" w14:paraId="6728B7AD" w14:textId="5C29E72E">
            <w:pPr>
              <w:rPr>
                <w:sz w:val="20"/>
                <w:szCs w:val="20"/>
              </w:rPr>
            </w:pPr>
            <w:r w:rsidR="7BEB90CE">
              <w:rPr/>
              <w:t>Cohérence de la réflexion (développement de l’argumentaire)</w:t>
            </w:r>
          </w:p>
        </w:tc>
      </w:tr>
      <w:tr w:rsidR="7BEB90CE" w:rsidTr="7BEB90CE" w14:paraId="2B7FACB4">
        <w:trPr>
          <w:trHeight w:val="300"/>
        </w:trPr>
        <w:tc>
          <w:tcPr>
            <w:tcW w:w="3404" w:type="dxa"/>
            <w:shd w:val="clear" w:color="auto" w:fill="99CCFF"/>
            <w:tcMar/>
          </w:tcPr>
          <w:p w:rsidR="7BEB90CE" w:rsidP="7BEB90CE" w:rsidRDefault="7BEB90CE" w14:paraId="49BACF09">
            <w:pPr>
              <w:rPr>
                <w:b w:val="1"/>
                <w:bCs w:val="1"/>
                <w:sz w:val="20"/>
                <w:szCs w:val="20"/>
              </w:rPr>
            </w:pPr>
            <w:r w:rsidRPr="7BEB90CE" w:rsidR="7BEB90CE">
              <w:rPr>
                <w:b w:val="1"/>
                <w:bCs w:val="1"/>
                <w:sz w:val="20"/>
                <w:szCs w:val="20"/>
              </w:rPr>
              <w:t>Curriculum Vitæ détaillé </w:t>
            </w:r>
          </w:p>
          <w:p w:rsidR="7BEB90CE" w:rsidP="7BEB90CE" w:rsidRDefault="7BEB90CE" w14:paraId="66821B48" w14:textId="10B5CF1D">
            <w:pPr>
              <w:rPr>
                <w:b w:val="1"/>
                <w:bCs w:val="1"/>
                <w:sz w:val="20"/>
                <w:szCs w:val="20"/>
              </w:rPr>
            </w:pPr>
            <w:sdt>
              <w:sdtPr>
                <w:id w:val="1066489431"/>
                <w14:checkbox>
                  <w14:checked w14:val="1"/>
                  <w14:checkedState w14:val="2612" w14:font="MS Gothic"/>
                  <w14:uncheckedState w14:val="2610" w14:font="MS Gothic"/>
                </w14:checkbox>
                <w:rPr>
                  <w:b w:val="1"/>
                  <w:bCs w:val="1"/>
                  <w:sz w:val="20"/>
                  <w:szCs w:val="20"/>
                </w:rPr>
              </w:sdtPr>
              <w:sdtContent>
                <w:r w:rsidRPr="7BEB90CE" w:rsidR="7BEB90CE">
                  <w:rPr>
                    <w:rFonts w:ascii="MS Gothic" w:hAnsi="MS Gothic" w:eastAsia="MS Gothic" w:cs="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37BB487D">
            <w:pPr>
              <w:rPr>
                <w:b w:val="1"/>
                <w:bCs w:val="1"/>
                <w:i w:val="1"/>
                <w:iCs w:val="1"/>
                <w:sz w:val="20"/>
                <w:szCs w:val="20"/>
              </w:rPr>
            </w:pPr>
            <w:sdt>
              <w:sdtPr>
                <w:id w:val="2049224206"/>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1D281F16">
            <w:pPr>
              <w:rPr>
                <w:b w:val="1"/>
                <w:bCs w:val="1"/>
                <w:sz w:val="20"/>
                <w:szCs w:val="20"/>
              </w:rPr>
            </w:pPr>
          </w:p>
        </w:tc>
        <w:tc>
          <w:tcPr>
            <w:tcW w:w="1468" w:type="dxa"/>
            <w:shd w:val="clear" w:color="auto" w:fill="CCECFF"/>
            <w:tcMar/>
          </w:tcPr>
          <w:p w:rsidR="7BEB90CE" w:rsidP="7BEB90CE" w:rsidRDefault="7BEB90CE" w14:paraId="2F299A84" w14:textId="4E96B1B7">
            <w:pPr>
              <w:jc w:val="center"/>
              <w:rPr>
                <w:sz w:val="20"/>
                <w:szCs w:val="20"/>
              </w:rPr>
            </w:pPr>
            <w:r w:rsidR="7BEB90CE">
              <w:rPr/>
              <w:t>OUI</w:t>
            </w:r>
          </w:p>
        </w:tc>
        <w:tc>
          <w:tcPr>
            <w:tcW w:w="6188" w:type="dxa"/>
            <w:shd w:val="clear" w:color="auto" w:fill="E2EFD9" w:themeFill="accent6" w:themeFillTint="33"/>
            <w:tcMar/>
          </w:tcPr>
          <w:p w:rsidR="7BEB90CE" w:rsidRDefault="7BEB90CE" w14:paraId="5C93BEA1">
            <w:r w:rsidR="7BEB90CE">
              <w:rPr/>
              <w:t>Elément de synthèse permettant de découvrir les compétences utiles acquises dans le cadre d’expériences précédentes et de cerner des éléments de personnalité du candidat</w:t>
            </w:r>
          </w:p>
          <w:p w:rsidR="7BEB90CE" w:rsidP="7BEB90CE" w:rsidRDefault="7BEB90CE" w14:paraId="38F3526F">
            <w:pPr>
              <w:rPr>
                <w:sz w:val="20"/>
                <w:szCs w:val="20"/>
              </w:rPr>
            </w:pPr>
          </w:p>
          <w:p w:rsidR="7BEB90CE" w:rsidP="7BEB90CE" w:rsidRDefault="7BEB90CE" w14:paraId="765FE7A3" w14:textId="29C8D5BD">
            <w:pPr>
              <w:rPr>
                <w:sz w:val="20"/>
                <w:szCs w:val="20"/>
              </w:rPr>
            </w:pPr>
          </w:p>
        </w:tc>
      </w:tr>
      <w:tr w:rsidR="7BEB90CE" w:rsidTr="7BEB90CE" w14:paraId="66F3D671">
        <w:trPr>
          <w:trHeight w:val="300"/>
        </w:trPr>
        <w:tc>
          <w:tcPr>
            <w:tcW w:w="3404" w:type="dxa"/>
            <w:shd w:val="clear" w:color="auto" w:fill="99CCFF"/>
            <w:tcMar/>
          </w:tcPr>
          <w:p w:rsidR="7BEB90CE" w:rsidP="7BEB90CE" w:rsidRDefault="7BEB90CE" w14:paraId="608D9C3D">
            <w:pPr>
              <w:rPr>
                <w:b w:val="1"/>
                <w:bCs w:val="1"/>
                <w:sz w:val="20"/>
                <w:szCs w:val="20"/>
              </w:rPr>
            </w:pPr>
            <w:r w:rsidRPr="7BEB90CE" w:rsidR="7BEB90CE">
              <w:rPr>
                <w:b w:val="1"/>
                <w:bCs w:val="1"/>
                <w:sz w:val="20"/>
                <w:szCs w:val="20"/>
              </w:rPr>
              <w:t>Lettres de recommandation </w:t>
            </w:r>
          </w:p>
          <w:p w:rsidR="7BEB90CE" w:rsidP="7BEB90CE" w:rsidRDefault="7BEB90CE" w14:paraId="736207A1">
            <w:pPr>
              <w:rPr>
                <w:b w:val="1"/>
                <w:bCs w:val="1"/>
                <w:sz w:val="20"/>
                <w:szCs w:val="20"/>
              </w:rPr>
            </w:pPr>
            <w:sdt>
              <w:sdtPr>
                <w:id w:val="1652472929"/>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28351F8B" w14:textId="7C1E82C2">
            <w:pPr>
              <w:rPr>
                <w:b w:val="1"/>
                <w:bCs w:val="1"/>
                <w:i w:val="1"/>
                <w:iCs w:val="1"/>
                <w:sz w:val="20"/>
                <w:szCs w:val="20"/>
              </w:rPr>
            </w:pPr>
            <w:sdt>
              <w:sdtPr>
                <w:id w:val="938217926"/>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32D0E864">
            <w:pPr>
              <w:rPr>
                <w:b w:val="1"/>
                <w:bCs w:val="1"/>
                <w:sz w:val="20"/>
                <w:szCs w:val="20"/>
              </w:rPr>
            </w:pPr>
          </w:p>
        </w:tc>
        <w:tc>
          <w:tcPr>
            <w:tcW w:w="1468" w:type="dxa"/>
            <w:shd w:val="clear" w:color="auto" w:fill="CCECFF"/>
            <w:tcMar/>
          </w:tcPr>
          <w:p w:rsidR="7BEB90CE" w:rsidP="7BEB90CE" w:rsidRDefault="7BEB90CE" w14:paraId="0B51F16F" w14:textId="4A8CC696">
            <w:pPr>
              <w:jc w:val="center"/>
              <w:rPr>
                <w:sz w:val="20"/>
                <w:szCs w:val="20"/>
              </w:rPr>
            </w:pPr>
            <w:r w:rsidR="7BEB90CE">
              <w:rPr/>
              <w:t>NON</w:t>
            </w:r>
          </w:p>
        </w:tc>
        <w:tc>
          <w:tcPr>
            <w:tcW w:w="6188" w:type="dxa"/>
            <w:shd w:val="clear" w:color="auto" w:fill="E2EFD9" w:themeFill="accent6" w:themeFillTint="33"/>
            <w:tcMar/>
          </w:tcPr>
          <w:p w:rsidR="7BEB90CE" w:rsidP="7BEB90CE" w:rsidRDefault="7BEB90CE" w14:paraId="6EE086C0" w14:textId="398B58D1">
            <w:pPr>
              <w:rPr>
                <w:sz w:val="20"/>
                <w:szCs w:val="20"/>
              </w:rPr>
            </w:pPr>
          </w:p>
        </w:tc>
      </w:tr>
      <w:tr w:rsidR="7BEB90CE" w:rsidTr="7BEB90CE" w14:paraId="1CF94CA0">
        <w:trPr>
          <w:trHeight w:val="300"/>
        </w:trPr>
        <w:tc>
          <w:tcPr>
            <w:tcW w:w="3404" w:type="dxa"/>
            <w:shd w:val="clear" w:color="auto" w:fill="99CCFF"/>
            <w:tcMar/>
          </w:tcPr>
          <w:p w:rsidR="7BEB90CE" w:rsidP="7BEB90CE" w:rsidRDefault="7BEB90CE" w14:paraId="1035363F">
            <w:pPr>
              <w:rPr>
                <w:b w:val="1"/>
                <w:bCs w:val="1"/>
                <w:sz w:val="20"/>
                <w:szCs w:val="20"/>
              </w:rPr>
            </w:pPr>
            <w:r w:rsidRPr="7BEB90CE" w:rsidR="7BEB90CE">
              <w:rPr>
                <w:b w:val="1"/>
                <w:bCs w:val="1"/>
                <w:sz w:val="20"/>
                <w:szCs w:val="20"/>
              </w:rPr>
              <w:t xml:space="preserve">Niveau de langue en français pour les candidats titulaires d'un diplôme étranger  </w:t>
            </w:r>
          </w:p>
          <w:p w:rsidR="7BEB90CE" w:rsidP="7BEB90CE" w:rsidRDefault="7BEB90CE" w14:paraId="780AF337" w14:textId="108C007D">
            <w:pPr>
              <w:rPr>
                <w:b w:val="1"/>
                <w:bCs w:val="1"/>
                <w:sz w:val="20"/>
                <w:szCs w:val="20"/>
              </w:rPr>
            </w:pPr>
            <w:sdt>
              <w:sdtPr>
                <w:id w:val="1151741521"/>
                <w14:checkbox>
                  <w14:checked w14:val="1"/>
                  <w14:checkedState w14:val="2612" w14:font="MS Gothic"/>
                  <w14:uncheckedState w14:val="2610" w14:font="MS Gothic"/>
                </w14:checkbox>
                <w:rPr>
                  <w:b w:val="1"/>
                  <w:bCs w:val="1"/>
                  <w:sz w:val="20"/>
                  <w:szCs w:val="20"/>
                </w:rPr>
              </w:sdtPr>
              <w:sdtContent>
                <w:r w:rsidRPr="7BEB90CE" w:rsidR="7BEB90CE">
                  <w:rPr>
                    <w:rFonts w:ascii="MS Gothic" w:hAnsi="MS Gothic" w:eastAsia="MS Gothic" w:cs="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399EF1B1" w14:textId="34692C59">
            <w:pPr>
              <w:rPr>
                <w:b w:val="1"/>
                <w:bCs w:val="1"/>
                <w:i w:val="1"/>
                <w:iCs w:val="1"/>
                <w:sz w:val="20"/>
                <w:szCs w:val="20"/>
              </w:rPr>
            </w:pPr>
            <w:sdt>
              <w:sdtPr>
                <w:id w:val="268604431"/>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cs="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7D537A15">
            <w:pPr>
              <w:rPr>
                <w:b w:val="1"/>
                <w:bCs w:val="1"/>
                <w:sz w:val="20"/>
                <w:szCs w:val="20"/>
              </w:rPr>
            </w:pPr>
          </w:p>
        </w:tc>
        <w:tc>
          <w:tcPr>
            <w:tcW w:w="1468" w:type="dxa"/>
            <w:shd w:val="clear" w:color="auto" w:fill="CCECFF"/>
            <w:tcMar/>
          </w:tcPr>
          <w:p w:rsidR="7BEB90CE" w:rsidP="7BEB90CE" w:rsidRDefault="7BEB90CE" w14:paraId="49C7573C" w14:textId="6A28291B">
            <w:pPr>
              <w:jc w:val="center"/>
              <w:rPr>
                <w:sz w:val="20"/>
                <w:szCs w:val="20"/>
              </w:rPr>
            </w:pPr>
            <w:r w:rsidR="7BEB90CE">
              <w:rPr/>
              <w:t>OUI</w:t>
            </w:r>
          </w:p>
        </w:tc>
        <w:tc>
          <w:tcPr>
            <w:tcW w:w="6188" w:type="dxa"/>
            <w:shd w:val="clear" w:color="auto" w:fill="E2EFD9" w:themeFill="accent6" w:themeFillTint="33"/>
            <w:tcMar/>
          </w:tcPr>
          <w:p w:rsidR="7BEB90CE" w:rsidP="7BEB90CE" w:rsidRDefault="7BEB90CE" w14:paraId="6679FE36" w14:textId="0C3907AD">
            <w:pPr>
              <w:rPr>
                <w:sz w:val="20"/>
                <w:szCs w:val="20"/>
              </w:rPr>
            </w:pPr>
            <w:r w:rsidR="7BEB90CE">
              <w:rPr/>
              <w:t>Niveau CECRL attendu : C1</w:t>
            </w:r>
          </w:p>
        </w:tc>
      </w:tr>
      <w:tr w:rsidR="7BEB90CE" w:rsidTr="7BEB90CE" w14:paraId="0CE9B94E">
        <w:trPr>
          <w:trHeight w:val="300"/>
        </w:trPr>
        <w:tc>
          <w:tcPr>
            <w:tcW w:w="3404" w:type="dxa"/>
            <w:shd w:val="clear" w:color="auto" w:fill="99CCFF"/>
            <w:tcMar/>
          </w:tcPr>
          <w:p w:rsidR="7BEB90CE" w:rsidP="7BEB90CE" w:rsidRDefault="7BEB90CE" w14:paraId="7D17DA1B">
            <w:pPr>
              <w:rPr>
                <w:b w:val="1"/>
                <w:bCs w:val="1"/>
                <w:sz w:val="20"/>
                <w:szCs w:val="20"/>
              </w:rPr>
            </w:pPr>
            <w:r w:rsidRPr="7BEB90CE" w:rsidR="7BEB90CE">
              <w:rPr>
                <w:b w:val="1"/>
                <w:bCs w:val="1"/>
                <w:sz w:val="20"/>
                <w:szCs w:val="20"/>
              </w:rPr>
              <w:t>Niveau de langue en anglais</w:t>
            </w:r>
          </w:p>
          <w:p w:rsidR="7BEB90CE" w:rsidP="7BEB90CE" w:rsidRDefault="7BEB90CE" w14:paraId="0D00D34C" w14:textId="4A48E1B4">
            <w:pPr>
              <w:rPr>
                <w:b w:val="1"/>
                <w:bCs w:val="1"/>
                <w:sz w:val="20"/>
                <w:szCs w:val="20"/>
              </w:rPr>
            </w:pPr>
            <w:sdt>
              <w:sdtPr>
                <w:id w:val="1536304014"/>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6C18423F" w14:textId="45034655">
            <w:pPr>
              <w:rPr>
                <w:b w:val="1"/>
                <w:bCs w:val="1"/>
                <w:i w:val="1"/>
                <w:iCs w:val="1"/>
                <w:sz w:val="20"/>
                <w:szCs w:val="20"/>
              </w:rPr>
            </w:pPr>
            <w:sdt>
              <w:sdtPr>
                <w:id w:val="328988712"/>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tc>
        <w:tc>
          <w:tcPr>
            <w:tcW w:w="1468" w:type="dxa"/>
            <w:shd w:val="clear" w:color="auto" w:fill="CCECFF"/>
            <w:tcMar/>
          </w:tcPr>
          <w:p w:rsidR="7BEB90CE" w:rsidP="7BEB90CE" w:rsidRDefault="7BEB90CE" w14:paraId="4304375F" w14:textId="0E88DC74">
            <w:pPr>
              <w:jc w:val="center"/>
              <w:rPr>
                <w:sz w:val="20"/>
                <w:szCs w:val="20"/>
              </w:rPr>
            </w:pPr>
            <w:r w:rsidR="7BEB90CE">
              <w:rPr/>
              <w:t>NON</w:t>
            </w:r>
          </w:p>
        </w:tc>
        <w:tc>
          <w:tcPr>
            <w:tcW w:w="6188" w:type="dxa"/>
            <w:shd w:val="clear" w:color="auto" w:fill="E2EFD9" w:themeFill="accent6" w:themeFillTint="33"/>
            <w:tcMar/>
          </w:tcPr>
          <w:p w:rsidR="7BEB90CE" w:rsidP="7BEB90CE" w:rsidRDefault="7BEB90CE" w14:paraId="14457C00" w14:textId="337E0D75">
            <w:pPr>
              <w:rPr>
                <w:rFonts w:ascii="Calibri" w:hAnsi="Calibri" w:eastAsia="Calibri" w:cs="Calibri"/>
              </w:rPr>
            </w:pPr>
          </w:p>
        </w:tc>
      </w:tr>
      <w:tr w:rsidR="7BEB90CE" w:rsidTr="7BEB90CE" w14:paraId="42E532EA">
        <w:trPr>
          <w:trHeight w:val="300"/>
        </w:trPr>
        <w:tc>
          <w:tcPr>
            <w:tcW w:w="3404" w:type="dxa"/>
            <w:shd w:val="clear" w:color="auto" w:fill="99CCFF"/>
            <w:tcMar/>
          </w:tcPr>
          <w:p w:rsidR="7BEB90CE" w:rsidP="7BEB90CE" w:rsidRDefault="7BEB90CE" w14:paraId="6EC85C6B">
            <w:pPr>
              <w:rPr>
                <w:b w:val="1"/>
                <w:bCs w:val="1"/>
                <w:sz w:val="20"/>
                <w:szCs w:val="20"/>
              </w:rPr>
            </w:pPr>
            <w:r w:rsidRPr="7BEB90CE" w:rsidR="7BEB90CE">
              <w:rPr>
                <w:b w:val="1"/>
                <w:bCs w:val="1"/>
                <w:sz w:val="20"/>
                <w:szCs w:val="20"/>
              </w:rPr>
              <w:t>Productions personnelles (dossier, bibliographie, mémoire…)</w:t>
            </w:r>
          </w:p>
          <w:p w:rsidR="7BEB90CE" w:rsidP="7BEB90CE" w:rsidRDefault="7BEB90CE" w14:paraId="2D153EE2">
            <w:pPr>
              <w:rPr>
                <w:b w:val="1"/>
                <w:bCs w:val="1"/>
                <w:sz w:val="20"/>
                <w:szCs w:val="20"/>
              </w:rPr>
            </w:pPr>
            <w:sdt>
              <w:sdtPr>
                <w:id w:val="25643109"/>
                <w14:checkbox>
                  <w14:checked w14:val="0"/>
                  <w14:checkedState w14:val="2612" w14:font="MS Gothic"/>
                  <w14:uncheckedState w14:val="2610" w14:font="MS Gothic"/>
                </w14:checkbox>
                <w:rPr>
                  <w:b w:val="1"/>
                  <w:bCs w:val="1"/>
                  <w:sz w:val="20"/>
                  <w:szCs w:val="20"/>
                </w:rPr>
              </w:sdtPr>
              <w:sdtContent>
                <w:r w:rsidRPr="7BEB90CE" w:rsidR="7BEB90CE">
                  <w:rPr>
                    <w:rFonts w:ascii="Segoe UI Symbol" w:hAnsi="Segoe UI Symbol" w:cs="Segoe UI Symbol"/>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37E73557" w14:textId="4434FE4D">
            <w:pPr>
              <w:rPr>
                <w:b w:val="1"/>
                <w:bCs w:val="1"/>
                <w:i w:val="1"/>
                <w:iCs w:val="1"/>
                <w:sz w:val="20"/>
                <w:szCs w:val="20"/>
              </w:rPr>
            </w:pPr>
            <w:sdt>
              <w:sdtPr>
                <w:id w:val="980882025"/>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37A8B764">
            <w:pPr>
              <w:rPr>
                <w:b w:val="1"/>
                <w:bCs w:val="1"/>
                <w:sz w:val="20"/>
                <w:szCs w:val="20"/>
              </w:rPr>
            </w:pPr>
          </w:p>
        </w:tc>
        <w:tc>
          <w:tcPr>
            <w:tcW w:w="1468" w:type="dxa"/>
            <w:shd w:val="clear" w:color="auto" w:fill="CCECFF"/>
            <w:tcMar/>
          </w:tcPr>
          <w:p w:rsidR="7BEB90CE" w:rsidP="7BEB90CE" w:rsidRDefault="7BEB90CE" w14:paraId="7B531F0C" w14:textId="5F7C119D">
            <w:pPr>
              <w:jc w:val="center"/>
              <w:rPr>
                <w:sz w:val="20"/>
                <w:szCs w:val="20"/>
              </w:rPr>
            </w:pPr>
            <w:r w:rsidR="7BEB90CE">
              <w:rPr/>
              <w:t>NON</w:t>
            </w:r>
          </w:p>
        </w:tc>
        <w:tc>
          <w:tcPr>
            <w:tcW w:w="6188" w:type="dxa"/>
            <w:shd w:val="clear" w:color="auto" w:fill="E2EFD9" w:themeFill="accent6" w:themeFillTint="33"/>
            <w:tcMar/>
          </w:tcPr>
          <w:p w:rsidR="7BEB90CE" w:rsidP="7BEB90CE" w:rsidRDefault="7BEB90CE" w14:paraId="01E75236" w14:textId="08594294">
            <w:pPr>
              <w:rPr>
                <w:sz w:val="20"/>
                <w:szCs w:val="20"/>
              </w:rPr>
            </w:pPr>
          </w:p>
        </w:tc>
      </w:tr>
      <w:tr w:rsidR="7BEB90CE" w:rsidTr="7BEB90CE" w14:paraId="06F315EA">
        <w:trPr>
          <w:trHeight w:val="300"/>
        </w:trPr>
        <w:tc>
          <w:tcPr>
            <w:tcW w:w="3404" w:type="dxa"/>
            <w:shd w:val="clear" w:color="auto" w:fill="99CCFF"/>
            <w:tcMar/>
          </w:tcPr>
          <w:p w:rsidR="7BEB90CE" w:rsidP="7BEB90CE" w:rsidRDefault="7BEB90CE" w14:paraId="471799FB">
            <w:pPr>
              <w:rPr>
                <w:b w:val="1"/>
                <w:bCs w:val="1"/>
                <w:sz w:val="20"/>
                <w:szCs w:val="20"/>
              </w:rPr>
            </w:pPr>
            <w:r w:rsidRPr="7BEB90CE" w:rsidR="7BEB90CE">
              <w:rPr>
                <w:b w:val="1"/>
                <w:bCs w:val="1"/>
                <w:sz w:val="20"/>
                <w:szCs w:val="20"/>
              </w:rPr>
              <w:t>Justificatifs d’expérience professionnelle </w:t>
            </w:r>
          </w:p>
          <w:p w:rsidR="7BEB90CE" w:rsidP="7BEB90CE" w:rsidRDefault="7BEB90CE" w14:paraId="3B2B4DA8" w14:textId="27CD54B8">
            <w:pPr>
              <w:rPr>
                <w:b w:val="1"/>
                <w:bCs w:val="1"/>
                <w:sz w:val="20"/>
                <w:szCs w:val="20"/>
              </w:rPr>
            </w:pPr>
            <w:sdt>
              <w:sdtPr>
                <w:id w:val="286888110"/>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r w:rsidRPr="7BEB90CE" w:rsidR="7BEB90CE">
              <w:rPr>
                <w:b w:val="1"/>
                <w:bCs w:val="1"/>
                <w:sz w:val="20"/>
                <w:szCs w:val="20"/>
              </w:rPr>
              <w:t xml:space="preserve"> </w:t>
            </w:r>
          </w:p>
          <w:p w:rsidR="7BEB90CE" w:rsidP="7BEB90CE" w:rsidRDefault="7BEB90CE" w14:paraId="28E465C8" w14:textId="46DF1EFE">
            <w:pPr>
              <w:rPr>
                <w:b w:val="1"/>
                <w:bCs w:val="1"/>
                <w:i w:val="1"/>
                <w:iCs w:val="1"/>
                <w:sz w:val="20"/>
                <w:szCs w:val="20"/>
              </w:rPr>
            </w:pPr>
            <w:sdt>
              <w:sdtPr>
                <w:id w:val="1899933315"/>
                <w14:checkbox>
                  <w14:checked w14:val="1"/>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162EC1FB">
            <w:pPr>
              <w:rPr>
                <w:b w:val="1"/>
                <w:bCs w:val="1"/>
                <w:sz w:val="20"/>
                <w:szCs w:val="20"/>
              </w:rPr>
            </w:pPr>
          </w:p>
        </w:tc>
        <w:tc>
          <w:tcPr>
            <w:tcW w:w="1468" w:type="dxa"/>
            <w:shd w:val="clear" w:color="auto" w:fill="CCECFF"/>
            <w:tcMar/>
          </w:tcPr>
          <w:p w:rsidR="7BEB90CE" w:rsidP="7BEB90CE" w:rsidRDefault="7BEB90CE" w14:paraId="53EE2A61" w14:textId="05AF790C">
            <w:pPr>
              <w:jc w:val="center"/>
              <w:rPr>
                <w:sz w:val="20"/>
                <w:szCs w:val="20"/>
              </w:rPr>
            </w:pPr>
            <w:r w:rsidR="7BEB90CE">
              <w:rPr/>
              <w:t>OUI</w:t>
            </w:r>
          </w:p>
        </w:tc>
        <w:tc>
          <w:tcPr>
            <w:tcW w:w="6188" w:type="dxa"/>
            <w:shd w:val="clear" w:color="auto" w:fill="E2EFD9" w:themeFill="accent6" w:themeFillTint="33"/>
            <w:tcMar/>
          </w:tcPr>
          <w:p w:rsidR="7BEB90CE" w:rsidP="7BEB90CE" w:rsidRDefault="7BEB90CE" w14:paraId="37D46501" w14:textId="254AFD17">
            <w:pPr>
              <w:rPr>
                <w:sz w:val="20"/>
                <w:szCs w:val="20"/>
              </w:rPr>
            </w:pPr>
            <w:r w:rsidR="7BEB90CE">
              <w:rPr/>
              <w:t>Elément permettant d’apprécier l’adaptation du profil aux exigences du diplôme souhaité</w:t>
            </w:r>
          </w:p>
          <w:p w:rsidR="7BEB90CE" w:rsidP="7BEB90CE" w:rsidRDefault="7BEB90CE" w14:paraId="4850C9FD" w14:textId="78B4C77E">
            <w:pPr>
              <w:rPr>
                <w:sz w:val="20"/>
                <w:szCs w:val="20"/>
              </w:rPr>
            </w:pPr>
          </w:p>
        </w:tc>
      </w:tr>
      <w:tr w:rsidR="7BEB90CE" w:rsidTr="7BEB90CE" w14:paraId="485645D6">
        <w:trPr>
          <w:trHeight w:val="300"/>
        </w:trPr>
        <w:tc>
          <w:tcPr>
            <w:tcW w:w="3404" w:type="dxa"/>
            <w:shd w:val="clear" w:color="auto" w:fill="99CCFF"/>
            <w:tcMar/>
          </w:tcPr>
          <w:p w:rsidR="7BEB90CE" w:rsidP="7BEB90CE" w:rsidRDefault="7BEB90CE" w14:paraId="7360A15C">
            <w:pPr>
              <w:rPr>
                <w:b w:val="1"/>
                <w:bCs w:val="1"/>
                <w:sz w:val="20"/>
                <w:szCs w:val="20"/>
              </w:rPr>
            </w:pPr>
            <w:r w:rsidRPr="7BEB90CE" w:rsidR="7BEB90CE">
              <w:rPr>
                <w:b w:val="1"/>
                <w:bCs w:val="1"/>
                <w:sz w:val="20"/>
                <w:szCs w:val="20"/>
              </w:rPr>
              <w:t>Promesse de contrat de professionnalisation ou d’apprentissage (pour les formations en alternance) </w:t>
            </w:r>
          </w:p>
          <w:p w:rsidR="7BEB90CE" w:rsidP="7BEB90CE" w:rsidRDefault="7BEB90CE" w14:paraId="5325CCBA" w14:textId="233103E8">
            <w:pPr>
              <w:rPr>
                <w:b w:val="1"/>
                <w:bCs w:val="1"/>
                <w:sz w:val="20"/>
                <w:szCs w:val="20"/>
              </w:rPr>
            </w:pPr>
            <w:sdt>
              <w:sdtPr>
                <w:id w:val="1084533598"/>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6E9BA8D7" w14:textId="77213BF5">
            <w:pPr>
              <w:rPr>
                <w:b w:val="1"/>
                <w:bCs w:val="1"/>
                <w:i w:val="1"/>
                <w:iCs w:val="1"/>
                <w:sz w:val="20"/>
                <w:szCs w:val="20"/>
              </w:rPr>
            </w:pPr>
            <w:sdt>
              <w:sdtPr>
                <w:id w:val="1315703390"/>
                <w14:checkbox>
                  <w14:checked w14:val="1"/>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74A6873C">
            <w:pPr>
              <w:rPr>
                <w:b w:val="1"/>
                <w:bCs w:val="1"/>
                <w:sz w:val="20"/>
                <w:szCs w:val="20"/>
              </w:rPr>
            </w:pPr>
          </w:p>
        </w:tc>
        <w:tc>
          <w:tcPr>
            <w:tcW w:w="1468" w:type="dxa"/>
            <w:shd w:val="clear" w:color="auto" w:fill="CCECFF"/>
            <w:tcMar/>
          </w:tcPr>
          <w:p w:rsidR="7BEB90CE" w:rsidP="7BEB90CE" w:rsidRDefault="7BEB90CE" w14:paraId="539289C5" w14:textId="3AE6AF8E">
            <w:pPr>
              <w:jc w:val="center"/>
              <w:rPr>
                <w:sz w:val="20"/>
                <w:szCs w:val="20"/>
              </w:rPr>
            </w:pPr>
            <w:r w:rsidRPr="7BEB90CE" w:rsidR="7BEB90CE">
              <w:rPr>
                <w:sz w:val="20"/>
                <w:szCs w:val="20"/>
              </w:rPr>
              <w:t>OUI</w:t>
            </w:r>
          </w:p>
        </w:tc>
        <w:tc>
          <w:tcPr>
            <w:tcW w:w="6188" w:type="dxa"/>
            <w:shd w:val="clear" w:color="auto" w:fill="E2EFD9" w:themeFill="accent6" w:themeFillTint="33"/>
            <w:tcMar/>
          </w:tcPr>
          <w:p w:rsidR="7BEB90CE" w:rsidP="7BEB90CE" w:rsidRDefault="7BEB90CE" w14:paraId="0EDB6C53">
            <w:pPr>
              <w:rPr>
                <w:rFonts w:ascii="Calibri" w:hAnsi="Calibri" w:eastAsia="Calibri" w:cs="Calibri"/>
              </w:rPr>
            </w:pPr>
            <w:r w:rsidRPr="7BEB90CE" w:rsidR="7BEB90CE">
              <w:rPr>
                <w:rFonts w:ascii="Calibri" w:hAnsi="Calibri" w:eastAsia="Calibri" w:cs="Calibri"/>
              </w:rPr>
              <w:t>Ne rentre pas dans les critères de sélection mais permet d’apporter un soutien à la candidature</w:t>
            </w:r>
          </w:p>
          <w:p w:rsidR="7BEB90CE" w:rsidP="7BEB90CE" w:rsidRDefault="7BEB90CE" w14:paraId="7CB0C0D6">
            <w:pPr>
              <w:rPr>
                <w:rFonts w:ascii="Calibri" w:hAnsi="Calibri" w:eastAsia="Calibri" w:cs="Calibri"/>
                <w:color w:val="FF0000"/>
              </w:rPr>
            </w:pPr>
            <w:r w:rsidRPr="7BEB90CE" w:rsidR="7BEB90CE">
              <w:rPr>
                <w:rFonts w:ascii="Calibri" w:hAnsi="Calibri" w:eastAsia="Calibri" w:cs="Calibri"/>
                <w:color w:val="FF0000"/>
              </w:rPr>
              <w:t xml:space="preserve"> </w:t>
            </w:r>
          </w:p>
          <w:p w:rsidR="7BEB90CE" w:rsidP="7BEB90CE" w:rsidRDefault="7BEB90CE" w14:paraId="78BFAFD4" w14:textId="6CAC2FD1">
            <w:pPr>
              <w:rPr>
                <w:rFonts w:ascii="Calibri" w:hAnsi="Calibri" w:eastAsia="Calibri" w:cs="Calibri"/>
              </w:rPr>
            </w:pPr>
            <w:r w:rsidRPr="7BEB90CE" w:rsidR="7BEB90CE">
              <w:rPr>
                <w:rFonts w:ascii="Calibri" w:hAnsi="Calibri" w:eastAsia="Calibri" w:cs="Calibri"/>
              </w:rPr>
              <w:t>Fortement recommandé en M1 et en M2</w:t>
            </w:r>
            <w:r w:rsidRPr="7BEB90CE" w:rsidR="7BEB90CE">
              <w:rPr>
                <w:rFonts w:ascii="Calibri" w:hAnsi="Calibri" w:eastAsia="Calibri" w:cs="Calibri"/>
              </w:rPr>
              <w:t>.</w:t>
            </w:r>
          </w:p>
          <w:p w:rsidR="7BEB90CE" w:rsidP="7BEB90CE" w:rsidRDefault="7BEB90CE" w14:paraId="5091D52A" w14:textId="2514CAA3">
            <w:pPr>
              <w:rPr>
                <w:sz w:val="20"/>
                <w:szCs w:val="20"/>
              </w:rPr>
            </w:pPr>
          </w:p>
        </w:tc>
      </w:tr>
      <w:tr w:rsidR="7BEB90CE" w:rsidTr="7BEB90CE" w14:paraId="4B4276E0">
        <w:trPr>
          <w:trHeight w:val="300"/>
        </w:trPr>
        <w:tc>
          <w:tcPr>
            <w:tcW w:w="3404" w:type="dxa"/>
            <w:shd w:val="clear" w:color="auto" w:fill="99CCFF"/>
            <w:tcMar/>
          </w:tcPr>
          <w:p w:rsidR="7BEB90CE" w:rsidP="7BEB90CE" w:rsidRDefault="7BEB90CE" w14:paraId="1A56DE65">
            <w:pPr>
              <w:rPr>
                <w:b w:val="1"/>
                <w:bCs w:val="1"/>
                <w:sz w:val="20"/>
                <w:szCs w:val="20"/>
              </w:rPr>
            </w:pPr>
            <w:r w:rsidRPr="7BEB90CE" w:rsidR="7BEB90CE">
              <w:rPr>
                <w:b w:val="1"/>
                <w:bCs w:val="1"/>
                <w:sz w:val="20"/>
                <w:szCs w:val="20"/>
              </w:rPr>
              <w:t>Document attestant d'une compétence complémentaire (préciser)</w:t>
            </w:r>
          </w:p>
          <w:p w:rsidR="7BEB90CE" w:rsidP="7BEB90CE" w:rsidRDefault="7BEB90CE" w14:paraId="01741933" w14:textId="4E3FD2D2">
            <w:pPr>
              <w:rPr>
                <w:b w:val="1"/>
                <w:bCs w:val="1"/>
                <w:sz w:val="20"/>
                <w:szCs w:val="20"/>
              </w:rPr>
            </w:pPr>
            <w:sdt>
              <w:sdtPr>
                <w:id w:val="534848285"/>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479DA9DA" w14:textId="3A4B9E5B">
            <w:pPr>
              <w:rPr>
                <w:b w:val="1"/>
                <w:bCs w:val="1"/>
                <w:i w:val="1"/>
                <w:iCs w:val="1"/>
                <w:sz w:val="20"/>
                <w:szCs w:val="20"/>
              </w:rPr>
            </w:pPr>
            <w:sdt>
              <w:sdtPr>
                <w:id w:val="892031406"/>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6E19B2CA">
            <w:pPr>
              <w:rPr>
                <w:b w:val="1"/>
                <w:bCs w:val="1"/>
                <w:sz w:val="20"/>
                <w:szCs w:val="20"/>
              </w:rPr>
            </w:pPr>
          </w:p>
        </w:tc>
        <w:tc>
          <w:tcPr>
            <w:tcW w:w="1468" w:type="dxa"/>
            <w:shd w:val="clear" w:color="auto" w:fill="CCECFF"/>
            <w:tcMar/>
          </w:tcPr>
          <w:p w:rsidR="7BEB90CE" w:rsidP="7BEB90CE" w:rsidRDefault="7BEB90CE" w14:paraId="3BC271CB" w14:textId="711963A7">
            <w:pPr>
              <w:jc w:val="center"/>
              <w:rPr>
                <w:sz w:val="20"/>
                <w:szCs w:val="20"/>
              </w:rPr>
            </w:pPr>
            <w:r w:rsidR="7BEB90CE">
              <w:rPr/>
              <w:t>NON</w:t>
            </w:r>
          </w:p>
        </w:tc>
        <w:tc>
          <w:tcPr>
            <w:tcW w:w="6188" w:type="dxa"/>
            <w:shd w:val="clear" w:color="auto" w:fill="E2EFD9" w:themeFill="accent6" w:themeFillTint="33"/>
            <w:tcMar/>
          </w:tcPr>
          <w:p w:rsidR="7BEB90CE" w:rsidP="7BEB90CE" w:rsidRDefault="7BEB90CE" w14:paraId="79850BBF" w14:textId="5787D39D">
            <w:pPr>
              <w:rPr>
                <w:sz w:val="20"/>
                <w:szCs w:val="20"/>
              </w:rPr>
            </w:pPr>
          </w:p>
        </w:tc>
      </w:tr>
      <w:tr w:rsidR="7BEB90CE" w:rsidTr="7BEB90CE" w14:paraId="0F149E0C">
        <w:trPr>
          <w:trHeight w:val="300"/>
        </w:trPr>
        <w:tc>
          <w:tcPr>
            <w:tcW w:w="3404" w:type="dxa"/>
            <w:shd w:val="clear" w:color="auto" w:fill="99CCFF"/>
            <w:tcMar/>
          </w:tcPr>
          <w:p w:rsidR="7BEB90CE" w:rsidP="7BEB90CE" w:rsidRDefault="7BEB90CE" w14:paraId="29E314FF">
            <w:pPr>
              <w:rPr>
                <w:b w:val="1"/>
                <w:bCs w:val="1"/>
                <w:sz w:val="20"/>
                <w:szCs w:val="20"/>
              </w:rPr>
            </w:pPr>
            <w:r w:rsidRPr="7BEB90CE" w:rsidR="7BEB90CE">
              <w:rPr>
                <w:b w:val="1"/>
                <w:bCs w:val="1"/>
                <w:sz w:val="20"/>
                <w:szCs w:val="20"/>
              </w:rPr>
              <w:t>Entretien oral</w:t>
            </w:r>
          </w:p>
          <w:p w:rsidR="7BEB90CE" w:rsidP="7BEB90CE" w:rsidRDefault="7BEB90CE" w14:paraId="41BC1A5B">
            <w:pPr>
              <w:rPr>
                <w:b w:val="1"/>
                <w:bCs w:val="1"/>
                <w:sz w:val="20"/>
                <w:szCs w:val="20"/>
              </w:rPr>
            </w:pPr>
          </w:p>
        </w:tc>
        <w:tc>
          <w:tcPr>
            <w:tcW w:w="1468" w:type="dxa"/>
            <w:shd w:val="clear" w:color="auto" w:fill="CCECFF"/>
            <w:tcMar/>
          </w:tcPr>
          <w:p w:rsidR="7BEB90CE" w:rsidP="7BEB90CE" w:rsidRDefault="7BEB90CE" w14:paraId="38CB414B" w14:textId="3EBD909B">
            <w:pPr>
              <w:jc w:val="center"/>
              <w:rPr>
                <w:sz w:val="20"/>
                <w:szCs w:val="20"/>
              </w:rPr>
            </w:pPr>
            <w:r w:rsidRPr="7BEB90CE" w:rsidR="7BEB90CE">
              <w:rPr>
                <w:rFonts w:cs="Calibri" w:cstheme="minorAscii"/>
              </w:rPr>
              <w:t>OUI</w:t>
            </w:r>
          </w:p>
        </w:tc>
        <w:tc>
          <w:tcPr>
            <w:tcW w:w="6188" w:type="dxa"/>
            <w:shd w:val="clear" w:color="auto" w:fill="E2EFD9" w:themeFill="accent6" w:themeFillTint="33"/>
            <w:tcMar/>
          </w:tcPr>
          <w:p w:rsidR="7BEB90CE" w:rsidP="7BEB90CE" w:rsidRDefault="7BEB90CE" w14:paraId="48C1CCF1" w14:textId="2CCA0D24">
            <w:pPr>
              <w:rPr>
                <w:sz w:val="20"/>
                <w:szCs w:val="20"/>
              </w:rPr>
            </w:pPr>
            <w:r w:rsidR="7BEB90CE">
              <w:rPr/>
              <w:t>L’entretien oral fait suite à une phase de présélection sur dossier et permet d’apprécier les qualités du candidat sur son savoir être, l’élocution, la clarté et la cohérence d’un raisonnement, l’attention et la concentration, l’émotivité, la maitrise de soi, la cohérence de son projet professionnel, la maitrise des principaux concepts financiers.</w:t>
            </w:r>
          </w:p>
        </w:tc>
      </w:tr>
    </w:tbl>
    <w:p w:rsidR="006D43C6" w:rsidRDefault="006D43C6" w14:paraId="6ECBE629" w14:textId="7ADC1DCF"/>
    <w:p w:rsidR="006D43C6" w:rsidRDefault="006D43C6" w14:paraId="0265159F" w14:textId="4C9FB81F"/>
    <w:p w:rsidR="006D43C6" w:rsidRDefault="006D43C6" w14:paraId="6B12842E" w14:textId="77777777"/>
    <w:p w:rsidR="006D43C6" w:rsidP="7BEB90CE" w:rsidRDefault="006D43C6" w14:paraId="7713B7AC" w14:textId="248A7BE5">
      <w:pPr>
        <w:jc w:val="center"/>
        <w:rPr>
          <w:b w:val="1"/>
          <w:bCs w:val="1"/>
          <w:sz w:val="24"/>
          <w:szCs w:val="24"/>
        </w:rPr>
      </w:pPr>
      <w:r w:rsidRPr="7BEB90CE" w:rsidR="6A478BA6">
        <w:rPr>
          <w:b w:val="1"/>
          <w:bCs w:val="1"/>
          <w:sz w:val="24"/>
          <w:szCs w:val="24"/>
        </w:rPr>
        <w:t xml:space="preserve">INFORMATIONS ET PIECES COMPLEMENTAIRES (demandées aux candidats spécifiquement par les Responsables de Formation pour l’étude du dossier de candidature) </w:t>
      </w:r>
      <w:r w:rsidRPr="7BEB90CE" w:rsidR="6A478BA6">
        <w:rPr>
          <w:b w:val="1"/>
          <w:bCs w:val="1"/>
          <w:color w:val="FF0000"/>
          <w:sz w:val="32"/>
          <w:szCs w:val="32"/>
        </w:rPr>
        <w:t>NOUVEAU !</w:t>
      </w:r>
    </w:p>
    <w:p w:rsidR="006D43C6" w:rsidP="7BEB90CE" w:rsidRDefault="006D43C6" w14:paraId="4901D117" w14:textId="09B7500F">
      <w:pPr>
        <w:rPr>
          <w:b w:val="1"/>
          <w:bCs w:val="1"/>
          <w:sz w:val="24"/>
          <w:szCs w:val="24"/>
        </w:rPr>
      </w:pPr>
    </w:p>
    <w:p w:rsidR="006D43C6" w:rsidRDefault="006D43C6" w14:paraId="0333D333" w14:textId="766A8902"/>
    <w:tbl>
      <w:tblPr>
        <w:tblStyle w:val="Grilledutableau3"/>
        <w:tblW w:w="0" w:type="auto"/>
        <w:tblInd w:w="-998" w:type="dxa"/>
        <w:tblLook w:val="04A0" w:firstRow="1" w:lastRow="0" w:firstColumn="1" w:lastColumn="0" w:noHBand="0" w:noVBand="1"/>
      </w:tblPr>
      <w:tblGrid>
        <w:gridCol w:w="3404"/>
        <w:gridCol w:w="1316"/>
        <w:gridCol w:w="6339"/>
      </w:tblGrid>
      <w:tr w:rsidR="7BEB90CE" w:rsidTr="7BEB90CE" w14:paraId="71DD8C31">
        <w:trPr>
          <w:trHeight w:val="300"/>
        </w:trPr>
        <w:tc>
          <w:tcPr>
            <w:tcW w:w="3404" w:type="dxa"/>
            <w:shd w:val="clear" w:color="auto" w:fill="99CCFF"/>
            <w:tcMar/>
          </w:tcPr>
          <w:p w:rsidR="7BEB90CE" w:rsidP="7BEB90CE" w:rsidRDefault="7BEB90CE" w14:paraId="5C6BE391">
            <w:pPr>
              <w:spacing w:beforeAutospacing="on" w:afterAutospacing="on"/>
              <w:rPr>
                <w:b w:val="1"/>
                <w:bCs w:val="1"/>
              </w:rPr>
            </w:pPr>
            <w:r>
              <w:br/>
            </w:r>
            <w:r w:rsidRPr="7BEB90CE" w:rsidR="7BEB90CE">
              <w:rPr>
                <w:b w:val="1"/>
                <w:bCs w:val="1"/>
              </w:rPr>
              <w:t>Enseignement secondaire et Baccalauréat</w:t>
            </w:r>
          </w:p>
          <w:p w:rsidR="7BEB90CE" w:rsidP="7BEB90CE" w:rsidRDefault="7BEB90CE" w14:paraId="7BDC1E50">
            <w:pPr>
              <w:rPr>
                <w:b w:val="1"/>
                <w:bCs w:val="1"/>
                <w:sz w:val="20"/>
                <w:szCs w:val="20"/>
              </w:rPr>
            </w:pPr>
            <w:sdt>
              <w:sdtPr>
                <w:id w:val="1928545187"/>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72E9D5C7">
            <w:pPr>
              <w:rPr>
                <w:b w:val="1"/>
                <w:bCs w:val="1"/>
                <w:i w:val="1"/>
                <w:iCs w:val="1"/>
                <w:sz w:val="20"/>
                <w:szCs w:val="20"/>
              </w:rPr>
            </w:pPr>
            <w:sdt>
              <w:sdtPr>
                <w:id w:val="66704716"/>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p w:rsidR="7BEB90CE" w:rsidP="7BEB90CE" w:rsidRDefault="7BEB90CE" w14:paraId="3A3AD0D5">
            <w:pPr>
              <w:rPr>
                <w:b w:val="1"/>
                <w:bCs w:val="1"/>
                <w:sz w:val="20"/>
                <w:szCs w:val="20"/>
              </w:rPr>
            </w:pPr>
          </w:p>
        </w:tc>
        <w:tc>
          <w:tcPr>
            <w:tcW w:w="1316" w:type="dxa"/>
            <w:shd w:val="clear" w:color="auto" w:fill="CCECFF"/>
            <w:tcMar/>
          </w:tcPr>
          <w:p w:rsidR="7BEB90CE" w:rsidP="7BEB90CE" w:rsidRDefault="7BEB90CE" w14:paraId="198E6A00" w14:textId="606E6A7B">
            <w:pPr>
              <w:jc w:val="center"/>
              <w:rPr>
                <w:sz w:val="20"/>
                <w:szCs w:val="20"/>
              </w:rPr>
            </w:pPr>
            <w:r w:rsidR="7BEB90CE">
              <w:rPr/>
              <w:t xml:space="preserve">  </w:t>
            </w:r>
            <w:r>
              <w:br/>
            </w:r>
            <w:r w:rsidR="7BEB90CE">
              <w:rPr/>
              <w:t xml:space="preserve"> </w:t>
            </w:r>
            <w:r w:rsidR="7BEB90CE">
              <w:rPr/>
              <w:t>NON</w:t>
            </w:r>
            <w:r w:rsidR="7BEB90CE">
              <w:rPr/>
              <w:t xml:space="preserve"> </w:t>
            </w:r>
          </w:p>
        </w:tc>
        <w:tc>
          <w:tcPr>
            <w:tcW w:w="6339" w:type="dxa"/>
            <w:shd w:val="clear" w:color="auto" w:fill="E2EFD9" w:themeFill="accent6" w:themeFillTint="33"/>
            <w:tcMar/>
          </w:tcPr>
          <w:p w:rsidR="7BEB90CE" w:rsidP="7BEB90CE" w:rsidRDefault="7BEB90CE" w14:paraId="3998CAFD" w14:textId="46661AE8">
            <w:pPr>
              <w:ind w:firstLine="708"/>
              <w:rPr>
                <w:sz w:val="20"/>
                <w:szCs w:val="20"/>
              </w:rPr>
            </w:pPr>
            <w:r>
              <w:br/>
            </w:r>
            <w:r w:rsidRPr="7BEB90CE" w:rsidR="7BEB90CE">
              <w:rPr>
                <w:rFonts w:ascii="Calibri" w:hAnsi="Calibri" w:eastAsia="Times New Roman" w:cs="Calibri"/>
                <w:b w:val="1"/>
                <w:bCs w:val="1"/>
                <w:highlight w:val="yellow"/>
                <w:lang w:eastAsia="fr-FR"/>
              </w:rPr>
              <w:t xml:space="preserve">Exemple : Moyenne générale de </w:t>
            </w:r>
            <w:r w:rsidRPr="7BEB90CE" w:rsidR="7BEB90CE">
              <w:rPr>
                <w:rFonts w:ascii="Calibri" w:hAnsi="Calibri" w:eastAsia="Times New Roman" w:cs="Calibri"/>
                <w:b w:val="1"/>
                <w:bCs w:val="1"/>
                <w:color w:val="FF0000"/>
                <w:highlight w:val="yellow"/>
                <w:lang w:eastAsia="fr-FR"/>
              </w:rPr>
              <w:t xml:space="preserve">mathématiques </w:t>
            </w:r>
            <w:r w:rsidRPr="7BEB90CE" w:rsidR="7BEB90CE">
              <w:rPr>
                <w:rFonts w:ascii="Calibri" w:hAnsi="Calibri" w:eastAsia="Times New Roman" w:cs="Calibri"/>
                <w:b w:val="1"/>
                <w:bCs w:val="1"/>
                <w:highlight w:val="yellow"/>
                <w:lang w:eastAsia="fr-FR"/>
              </w:rPr>
              <w:t>au baccalauréat</w:t>
            </w:r>
          </w:p>
        </w:tc>
      </w:tr>
      <w:tr w:rsidR="7BEB90CE" w:rsidTr="7BEB90CE" w14:paraId="313C1C0F">
        <w:trPr>
          <w:trHeight w:val="300"/>
        </w:trPr>
        <w:tc>
          <w:tcPr>
            <w:tcW w:w="3404" w:type="dxa"/>
            <w:shd w:val="clear" w:color="auto" w:fill="99CCFF"/>
            <w:tcMar/>
          </w:tcPr>
          <w:p w:rsidR="7BEB90CE" w:rsidP="7BEB90CE" w:rsidRDefault="7BEB90CE" w14:paraId="6DD3C20C">
            <w:pPr>
              <w:spacing w:beforeAutospacing="on" w:afterAutospacing="on"/>
              <w:rPr>
                <w:b w:val="1"/>
                <w:bCs w:val="1"/>
              </w:rPr>
            </w:pPr>
            <w:r w:rsidRPr="7BEB90CE" w:rsidR="7BEB90CE">
              <w:rPr>
                <w:b w:val="1"/>
                <w:bCs w:val="1"/>
              </w:rPr>
              <w:t>Enseignement supérieur</w:t>
            </w:r>
          </w:p>
          <w:p w:rsidR="7BEB90CE" w:rsidP="7BEB90CE" w:rsidRDefault="7BEB90CE" w14:paraId="17AA1587">
            <w:pPr>
              <w:rPr>
                <w:b w:val="1"/>
                <w:bCs w:val="1"/>
                <w:sz w:val="20"/>
                <w:szCs w:val="20"/>
              </w:rPr>
            </w:pPr>
            <w:sdt>
              <w:sdtPr>
                <w:id w:val="1473638125"/>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Obligatoire</w:t>
            </w:r>
          </w:p>
          <w:p w:rsidR="7BEB90CE" w:rsidP="7BEB90CE" w:rsidRDefault="7BEB90CE" w14:paraId="4C27C7BC" w14:textId="309E86E7">
            <w:pPr>
              <w:rPr>
                <w:b w:val="1"/>
                <w:bCs w:val="1"/>
                <w:sz w:val="20"/>
                <w:szCs w:val="20"/>
              </w:rPr>
            </w:pPr>
            <w:sdt>
              <w:sdtPr>
                <w:id w:val="506692944"/>
                <w14:checkbox>
                  <w14:checked w14:val="0"/>
                  <w14:checkedState w14:val="2612" w14:font="MS Gothic"/>
                  <w14:uncheckedState w14:val="2610" w14:font="MS Gothic"/>
                </w14:checkbox>
                <w:rPr>
                  <w:b w:val="1"/>
                  <w:bCs w:val="1"/>
                  <w:sz w:val="20"/>
                  <w:szCs w:val="20"/>
                </w:rPr>
              </w:sdtPr>
              <w:sdtContent>
                <w:r w:rsidRPr="7BEB90CE" w:rsidR="7BEB90CE">
                  <w:rPr>
                    <w:rFonts w:ascii="MS Gothic" w:hAnsi="MS Gothic" w:eastAsia="MS Gothic"/>
                    <w:b w:val="1"/>
                    <w:bCs w:val="1"/>
                    <w:sz w:val="20"/>
                    <w:szCs w:val="20"/>
                  </w:rPr>
                  <w:t>☐</w:t>
                </w:r>
              </w:sdtContent>
              <w:sdtEndPr>
                <w:rPr>
                  <w:b w:val="1"/>
                  <w:bCs w:val="1"/>
                  <w:sz w:val="20"/>
                  <w:szCs w:val="20"/>
                </w:rPr>
              </w:sdtEndPr>
            </w:sdt>
            <w:r w:rsidRPr="7BEB90CE" w:rsidR="7BEB90CE">
              <w:rPr>
                <w:b w:val="1"/>
                <w:bCs w:val="1"/>
                <w:sz w:val="20"/>
                <w:szCs w:val="20"/>
              </w:rPr>
              <w:t xml:space="preserve"> </w:t>
            </w:r>
            <w:r w:rsidRPr="7BEB90CE" w:rsidR="7BEB90CE">
              <w:rPr>
                <w:b w:val="1"/>
                <w:bCs w:val="1"/>
                <w:i w:val="1"/>
                <w:iCs w:val="1"/>
                <w:sz w:val="20"/>
                <w:szCs w:val="20"/>
              </w:rPr>
              <w:t>Facultatif</w:t>
            </w:r>
          </w:p>
        </w:tc>
        <w:tc>
          <w:tcPr>
            <w:tcW w:w="1316" w:type="dxa"/>
            <w:shd w:val="clear" w:color="auto" w:fill="CCECFF"/>
            <w:tcMar/>
          </w:tcPr>
          <w:p w:rsidR="7BEB90CE" w:rsidP="7BEB90CE" w:rsidRDefault="7BEB90CE" w14:paraId="38F94D6E" w14:textId="005AE278">
            <w:pPr>
              <w:jc w:val="center"/>
              <w:rPr>
                <w:sz w:val="20"/>
                <w:szCs w:val="20"/>
              </w:rPr>
            </w:pPr>
            <w:r w:rsidRPr="7BEB90CE" w:rsidR="7BEB90CE">
              <w:rPr>
                <w:sz w:val="20"/>
                <w:szCs w:val="20"/>
              </w:rPr>
              <w:t>NON</w:t>
            </w:r>
          </w:p>
        </w:tc>
        <w:tc>
          <w:tcPr>
            <w:tcW w:w="6339" w:type="dxa"/>
            <w:shd w:val="clear" w:color="auto" w:fill="E2EFD9" w:themeFill="accent6" w:themeFillTint="33"/>
            <w:tcMar/>
          </w:tcPr>
          <w:p w:rsidR="7BEB90CE" w:rsidP="7BEB90CE" w:rsidRDefault="7BEB90CE" w14:paraId="06F55223" w14:textId="3529E427">
            <w:pPr>
              <w:rPr>
                <w:sz w:val="20"/>
                <w:szCs w:val="20"/>
              </w:rPr>
            </w:pPr>
            <w:r>
              <w:br/>
            </w:r>
            <w:r w:rsidRPr="7BEB90CE" w:rsidR="7BEB90CE">
              <w:rPr>
                <w:rFonts w:ascii="Calibri" w:hAnsi="Calibri" w:eastAsia="Times New Roman" w:cs="Calibri"/>
                <w:b w:val="1"/>
                <w:bCs w:val="1"/>
                <w:highlight w:val="yellow"/>
                <w:lang w:eastAsia="fr-FR"/>
              </w:rPr>
              <w:t xml:space="preserve">Exemple : Moyenne générale en MATIERES SPÉCIFIQUES </w:t>
            </w:r>
            <w:r>
              <w:br/>
            </w:r>
            <w:r w:rsidRPr="7BEB90CE" w:rsidR="7BEB90CE">
              <w:rPr>
                <w:rFonts w:ascii="Calibri" w:hAnsi="Calibri" w:eastAsia="Times New Roman" w:cs="Calibri"/>
                <w:b w:val="1"/>
                <w:bCs w:val="1"/>
                <w:highlight w:val="yellow"/>
                <w:lang w:eastAsia="fr-FR"/>
              </w:rPr>
              <w:t>des trois années de licence ou équivalent</w:t>
            </w:r>
          </w:p>
        </w:tc>
      </w:tr>
      <w:tr w:rsidR="7BEB90CE" w:rsidTr="7BEB90CE" w14:paraId="05A8F179">
        <w:trPr>
          <w:trHeight w:val="300"/>
        </w:trPr>
        <w:tc>
          <w:tcPr>
            <w:tcW w:w="3404" w:type="dxa"/>
            <w:shd w:val="clear" w:color="auto" w:fill="99CCFF"/>
            <w:tcMar/>
          </w:tcPr>
          <w:p w:rsidR="7BEB90CE" w:rsidP="7BEB90CE" w:rsidRDefault="7BEB90CE" w14:paraId="1A349271">
            <w:pPr>
              <w:spacing w:beforeAutospacing="on" w:afterAutospacing="on"/>
            </w:pPr>
            <w:r>
              <w:br/>
            </w:r>
            <w:r w:rsidRPr="7BEB90CE" w:rsidR="7BEB90CE">
              <w:rPr>
                <w:b w:val="1"/>
                <w:bCs w:val="1"/>
              </w:rPr>
              <w:t>Questions complémentaires</w:t>
            </w:r>
            <w:r w:rsidR="7BEB90CE">
              <w:rPr/>
              <w:t> </w:t>
            </w:r>
          </w:p>
          <w:p w:rsidR="7BEB90CE" w:rsidP="7BEB90CE" w:rsidRDefault="7BEB90CE" w14:paraId="456A215A" w14:textId="7B5130DD">
            <w:pPr>
              <w:rPr>
                <w:b w:val="1"/>
                <w:bCs w:val="1"/>
                <w:sz w:val="20"/>
                <w:szCs w:val="20"/>
              </w:rPr>
            </w:pPr>
            <w:r>
              <w:br/>
            </w:r>
            <w:r w:rsidRPr="7BEB90CE" w:rsidR="7BEB90CE">
              <w:rPr>
                <w:rFonts w:ascii="MS Gothic" w:hAnsi="MS Gothic" w:eastAsia="MS Gothic" w:cs="Times New Roman"/>
                <w:lang w:eastAsia="fr-FR"/>
              </w:rPr>
              <w:t xml:space="preserve"> </w:t>
            </w:r>
            <w:r>
              <w:br/>
            </w:r>
          </w:p>
        </w:tc>
        <w:tc>
          <w:tcPr>
            <w:tcW w:w="1316" w:type="dxa"/>
            <w:shd w:val="clear" w:color="auto" w:fill="CCECFF"/>
            <w:tcMar/>
          </w:tcPr>
          <w:p w:rsidR="7BEB90CE" w:rsidP="7BEB90CE" w:rsidRDefault="7BEB90CE" w14:paraId="7AAA0E0D">
            <w:pPr>
              <w:spacing w:beforeAutospacing="on" w:afterAutospacing="on"/>
              <w:jc w:val="center"/>
              <w:rPr>
                <w:rFonts w:ascii="MS Gothic" w:hAnsi="MS Gothic" w:eastAsia="MS Gothic" w:cs="Times New Roman"/>
                <w:lang w:eastAsia="fr-FR"/>
              </w:rPr>
            </w:pPr>
          </w:p>
          <w:p w:rsidR="7BEB90CE" w:rsidP="7BEB90CE" w:rsidRDefault="7BEB90CE" w14:paraId="3D1A4264" w14:textId="7A2EB4FC">
            <w:pPr>
              <w:jc w:val="center"/>
              <w:rPr>
                <w:sz w:val="20"/>
                <w:szCs w:val="20"/>
              </w:rPr>
            </w:pPr>
            <w:r w:rsidRPr="7BEB90CE" w:rsidR="7BEB90CE">
              <w:rPr>
                <w:rFonts w:ascii="MS Gothic" w:hAnsi="MS Gothic" w:eastAsia="MS Gothic" w:cs="Times New Roman"/>
                <w:lang w:eastAsia="fr-FR"/>
              </w:rPr>
              <w:t xml:space="preserve"> </w:t>
            </w:r>
            <w:r w:rsidRPr="7BEB90CE" w:rsidR="7BEB90CE">
              <w:rPr>
                <w:rFonts w:ascii="MS Gothic" w:hAnsi="MS Gothic" w:eastAsia="MS Gothic" w:cs="Times New Roman"/>
                <w:lang w:eastAsia="fr-FR"/>
              </w:rPr>
              <w:t>NON</w:t>
            </w:r>
          </w:p>
        </w:tc>
        <w:tc>
          <w:tcPr>
            <w:tcW w:w="6339" w:type="dxa"/>
            <w:shd w:val="clear" w:color="auto" w:fill="E2EFD9" w:themeFill="accent6" w:themeFillTint="33"/>
            <w:tcMar/>
          </w:tcPr>
          <w:p w:rsidR="7BEB90CE" w:rsidP="7BEB90CE" w:rsidRDefault="7BEB90CE" w14:paraId="0149342E" w14:textId="57842638">
            <w:pPr>
              <w:ind w:firstLine="708"/>
              <w:rPr>
                <w:sz w:val="20"/>
                <w:szCs w:val="20"/>
              </w:rPr>
            </w:pPr>
            <w:r>
              <w:br/>
            </w:r>
            <w:r w:rsidRPr="7BEB90CE" w:rsidR="7BEB90CE">
              <w:rPr>
                <w:rFonts w:ascii="Calibri" w:hAnsi="Calibri" w:eastAsia="Times New Roman" w:cs="Calibri"/>
                <w:b w:val="1"/>
                <w:bCs w:val="1"/>
                <w:highlight w:val="yellow"/>
                <w:lang w:eastAsia="fr-FR"/>
              </w:rPr>
              <w:t xml:space="preserve">Exemple :  </w:t>
            </w:r>
            <w:r>
              <w:br/>
            </w:r>
            <w:r w:rsidRPr="7BEB90CE" w:rsidR="7BEB90CE">
              <w:rPr>
                <w:rFonts w:ascii="Calibri" w:hAnsi="Calibri" w:eastAsia="Times New Roman" w:cs="Calibri"/>
                <w:b w:val="1"/>
                <w:bCs w:val="1"/>
                <w:highlight w:val="yellow"/>
                <w:lang w:eastAsia="fr-FR"/>
              </w:rPr>
              <w:t>- Dernière Université dans laquelle vous étiez inscrit(e) (réponse texte)</w:t>
            </w:r>
            <w:r>
              <w:br/>
            </w:r>
            <w:r w:rsidRPr="7BEB90CE" w:rsidR="7BEB90CE">
              <w:rPr>
                <w:rFonts w:ascii="Calibri" w:hAnsi="Calibri" w:eastAsia="Times New Roman" w:cs="Calibri"/>
                <w:b w:val="1"/>
                <w:bCs w:val="1"/>
                <w:highlight w:val="yellow"/>
                <w:lang w:eastAsia="fr-FR"/>
              </w:rPr>
              <w:t>- Avez-vous une attestation de niveau en Anglais ?</w:t>
            </w:r>
            <w:r>
              <w:br/>
            </w:r>
            <w:r w:rsidRPr="7BEB90CE" w:rsidR="7BEB90CE">
              <w:rPr>
                <w:rFonts w:ascii="Calibri" w:hAnsi="Calibri" w:eastAsia="Times New Roman" w:cs="Calibri"/>
                <w:b w:val="1"/>
                <w:bCs w:val="1"/>
                <w:highlight w:val="yellow"/>
                <w:lang w:eastAsia="fr-FR"/>
              </w:rPr>
              <w:t>- Nombre d'heure de stage clinique total sur l'ensemble de la Licence (réponse chiffrée)</w:t>
            </w:r>
          </w:p>
        </w:tc>
      </w:tr>
      <w:tr w:rsidR="7BEB90CE" w:rsidTr="7BEB90CE" w14:paraId="6D446663">
        <w:trPr>
          <w:trHeight w:val="300"/>
        </w:trPr>
        <w:tc>
          <w:tcPr>
            <w:tcW w:w="3404" w:type="dxa"/>
            <w:shd w:val="clear" w:color="auto" w:fill="99CCFF"/>
            <w:tcMar/>
          </w:tcPr>
          <w:p w:rsidR="7BEB90CE" w:rsidP="7BEB90CE" w:rsidRDefault="7BEB90CE" w14:paraId="1C1F60FF">
            <w:pPr>
              <w:spacing w:beforeAutospacing="on" w:afterAutospacing="on"/>
            </w:pPr>
            <w:r>
              <w:br/>
            </w:r>
            <w:r w:rsidRPr="7BEB90CE" w:rsidR="7BEB90CE">
              <w:rPr>
                <w:b w:val="1"/>
                <w:bCs w:val="1"/>
              </w:rPr>
              <w:t>Document</w:t>
            </w:r>
            <w:r w:rsidRPr="7BEB90CE" w:rsidR="7BEB90CE">
              <w:rPr>
                <w:b w:val="1"/>
                <w:bCs w:val="1"/>
              </w:rPr>
              <w:t>s</w:t>
            </w:r>
            <w:r w:rsidRPr="7BEB90CE" w:rsidR="7BEB90CE">
              <w:rPr>
                <w:b w:val="1"/>
                <w:bCs w:val="1"/>
              </w:rPr>
              <w:t xml:space="preserve"> à téléverser</w:t>
            </w:r>
            <w:r w:rsidR="7BEB90CE">
              <w:rPr/>
              <w:t xml:space="preserve">  </w:t>
            </w:r>
            <w:r>
              <w:br/>
            </w:r>
            <w:r w:rsidR="7BEB90CE">
              <w:rPr/>
              <w:t>(2 maximum)</w:t>
            </w:r>
          </w:p>
          <w:p w:rsidR="7BEB90CE" w:rsidP="7BEB90CE" w:rsidRDefault="7BEB90CE" w14:paraId="20B2B9B2" w14:textId="3AD4CCFA">
            <w:pPr>
              <w:rPr>
                <w:b w:val="1"/>
                <w:bCs w:val="1"/>
                <w:sz w:val="20"/>
                <w:szCs w:val="20"/>
              </w:rPr>
            </w:pPr>
            <w:r w:rsidR="7BEB90CE">
              <w:rPr/>
              <w:t>(</w:t>
            </w:r>
            <w:r w:rsidR="7BEB90CE">
              <w:rPr/>
              <w:t>sauf</w:t>
            </w:r>
            <w:r w:rsidR="7BEB90CE">
              <w:rPr/>
              <w:t xml:space="preserve"> CV et lettre de motivation) </w:t>
            </w:r>
          </w:p>
        </w:tc>
        <w:tc>
          <w:tcPr>
            <w:tcW w:w="1316" w:type="dxa"/>
            <w:shd w:val="clear" w:color="auto" w:fill="CCECFF"/>
            <w:tcMar/>
          </w:tcPr>
          <w:p w:rsidR="7BEB90CE" w:rsidP="7BEB90CE" w:rsidRDefault="7BEB90CE" w14:paraId="3443EAE7">
            <w:pPr>
              <w:spacing w:beforeAutospacing="on" w:afterAutospacing="on"/>
              <w:jc w:val="center"/>
              <w:rPr>
                <w:rFonts w:ascii="MS Gothic" w:hAnsi="MS Gothic" w:eastAsia="MS Gothic" w:cs="Times New Roman"/>
                <w:lang w:eastAsia="fr-FR"/>
              </w:rPr>
            </w:pPr>
          </w:p>
          <w:p w:rsidR="7BEB90CE" w:rsidP="7BEB90CE" w:rsidRDefault="7BEB90CE" w14:paraId="434E5E36" w14:textId="7491FD27">
            <w:pPr>
              <w:jc w:val="center"/>
              <w:rPr>
                <w:rFonts w:ascii="MS Gothic" w:hAnsi="MS Gothic" w:eastAsia="MS Gothic" w:cs="Times New Roman"/>
                <w:lang w:eastAsia="fr-FR"/>
              </w:rPr>
            </w:pPr>
            <w:r w:rsidRPr="7BEB90CE" w:rsidR="7BEB90CE">
              <w:rPr>
                <w:rFonts w:ascii="MS Gothic" w:hAnsi="MS Gothic" w:eastAsia="MS Gothic" w:cs="Times New Roman"/>
                <w:lang w:eastAsia="fr-FR"/>
              </w:rPr>
              <w:t xml:space="preserve"> </w:t>
            </w:r>
            <w:r w:rsidRPr="7BEB90CE" w:rsidR="7BEB90CE">
              <w:rPr>
                <w:rFonts w:ascii="MS Gothic" w:hAnsi="MS Gothic" w:eastAsia="MS Gothic" w:cs="Times New Roman"/>
                <w:lang w:eastAsia="fr-FR"/>
              </w:rPr>
              <w:t>NON</w:t>
            </w:r>
          </w:p>
        </w:tc>
        <w:tc>
          <w:tcPr>
            <w:tcW w:w="6339" w:type="dxa"/>
            <w:shd w:val="clear" w:color="auto" w:fill="E2EFD9" w:themeFill="accent6" w:themeFillTint="33"/>
            <w:tcMar/>
          </w:tcPr>
          <w:p w:rsidR="7BEB90CE" w:rsidP="7BEB90CE" w:rsidRDefault="7BEB90CE" w14:paraId="099B525E" w14:textId="02427945">
            <w:pPr>
              <w:rPr>
                <w:sz w:val="20"/>
                <w:szCs w:val="20"/>
              </w:rPr>
            </w:pPr>
            <w:r>
              <w:br/>
            </w:r>
            <w:r w:rsidRPr="7BEB90CE" w:rsidR="7BEB90CE">
              <w:rPr>
                <w:rFonts w:ascii="Calibri" w:hAnsi="Calibri" w:eastAsia="Times New Roman" w:cs="Calibri"/>
                <w:lang w:eastAsia="fr-FR"/>
              </w:rPr>
              <w:t xml:space="preserve"> </w:t>
            </w:r>
            <w:sdt>
              <w:sdtPr>
                <w:id w:val="1248129243"/>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7BEB90C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7BEB90CE">
              <w:rPr>
                <w:rFonts w:ascii="Calibri" w:hAnsi="Calibri" w:eastAsia="Times New Roman" w:cs="Calibri"/>
                <w:b w:val="1"/>
                <w:bCs w:val="1"/>
                <w:highlight w:val="yellow"/>
                <w:lang w:eastAsia="fr-FR"/>
              </w:rPr>
              <w:t xml:space="preserve"> Productions personnelles (portefolio…)</w:t>
            </w:r>
            <w:r>
              <w:br/>
            </w:r>
            <w:r w:rsidRPr="7BEB90CE" w:rsidR="7BEB90CE">
              <w:rPr>
                <w:rFonts w:ascii="Calibri" w:hAnsi="Calibri" w:eastAsia="Times New Roman" w:cs="Calibri"/>
                <w:b w:val="1"/>
                <w:bCs w:val="1"/>
                <w:highlight w:val="yellow"/>
                <w:lang w:eastAsia="fr-FR"/>
              </w:rPr>
              <w:t xml:space="preserve">       Précisez : </w:t>
            </w:r>
            <w:r>
              <w:br/>
            </w:r>
            <w:r w:rsidRPr="7BEB90CE" w:rsidR="7BEB90CE">
              <w:rPr>
                <w:rFonts w:ascii="Calibri" w:hAnsi="Calibri" w:eastAsia="Times New Roman" w:cs="Calibri"/>
                <w:b w:val="1"/>
                <w:bCs w:val="1"/>
                <w:highlight w:val="yellow"/>
                <w:lang w:eastAsia="fr-FR"/>
              </w:rPr>
              <w:t>portfolio des créations personnelles (obligatoire</w:t>
            </w:r>
            <w:r w:rsidRPr="7BEB90CE" w:rsidR="7BEB90CE">
              <w:rPr>
                <w:rFonts w:ascii="Calibri" w:hAnsi="Calibri" w:eastAsia="Times New Roman" w:cs="Calibri"/>
                <w:b w:val="1"/>
                <w:bCs w:val="1"/>
                <w:highlight w:val="yellow"/>
                <w:lang w:eastAsia="fr-FR"/>
              </w:rPr>
              <w:t>):</w:t>
            </w:r>
            <w:r w:rsidRPr="7BEB90CE" w:rsidR="7BEB90CE">
              <w:rPr>
                <w:rFonts w:ascii="Calibri" w:hAnsi="Calibri" w:eastAsia="Times New Roman" w:cs="Calibri"/>
                <w:b w:val="1"/>
                <w:bCs w:val="1"/>
                <w:highlight w:val="yellow"/>
                <w:lang w:eastAsia="fr-FR"/>
              </w:rPr>
              <w:t xml:space="preserve"> jeux (</w:t>
            </w:r>
            <w:r w:rsidRPr="7BEB90CE" w:rsidR="7BEB90CE">
              <w:rPr>
                <w:rFonts w:ascii="Calibri" w:hAnsi="Calibri" w:eastAsia="Times New Roman" w:cs="Calibri"/>
                <w:b w:val="1"/>
                <w:bCs w:val="1"/>
                <w:highlight w:val="yellow"/>
                <w:lang w:eastAsia="fr-FR"/>
              </w:rPr>
              <w:t>level</w:t>
            </w:r>
            <w:r w:rsidRPr="7BEB90CE" w:rsidR="7BEB90CE">
              <w:rPr>
                <w:rFonts w:ascii="Calibri" w:hAnsi="Calibri" w:eastAsia="Times New Roman" w:cs="Calibri"/>
                <w:b w:val="1"/>
                <w:bCs w:val="1"/>
                <w:highlight w:val="yellow"/>
                <w:lang w:eastAsia="fr-FR"/>
              </w:rPr>
              <w:t xml:space="preserve"> design, </w:t>
            </w:r>
            <w:r w:rsidRPr="7BEB90CE" w:rsidR="7BEB90CE">
              <w:rPr>
                <w:rFonts w:ascii="Calibri" w:hAnsi="Calibri" w:eastAsia="Times New Roman" w:cs="Calibri"/>
                <w:b w:val="1"/>
                <w:bCs w:val="1"/>
                <w:highlight w:val="yellow"/>
                <w:lang w:eastAsia="fr-FR"/>
              </w:rPr>
              <w:t>game</w:t>
            </w:r>
            <w:r w:rsidRPr="7BEB90CE" w:rsidR="7BEB90CE">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7BEB90CE" w:rsidR="7BEB90CE">
              <w:rPr>
                <w:rFonts w:ascii="Calibri" w:hAnsi="Calibri" w:eastAsia="Times New Roman" w:cs="Calibri"/>
                <w:b w:val="1"/>
                <w:bCs w:val="1"/>
                <w:highlight w:val="yellow"/>
                <w:lang w:eastAsia="fr-FR"/>
              </w:rPr>
              <w:t xml:space="preserve"> </w:t>
            </w:r>
            <w:sdt>
              <w:sdtPr>
                <w:id w:val="1558454632"/>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7BEB90C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7BEB90CE">
              <w:rPr>
                <w:rFonts w:ascii="Calibri" w:hAnsi="Calibri" w:eastAsia="Times New Roman" w:cs="Calibri"/>
                <w:b w:val="1"/>
                <w:bCs w:val="1"/>
                <w:highlight w:val="yellow"/>
                <w:lang w:eastAsia="fr-FR"/>
              </w:rPr>
              <w:t xml:space="preserve"> Justificatifs expériences professionnelles</w:t>
            </w:r>
            <w:r>
              <w:br/>
            </w:r>
            <w:r w:rsidRPr="7BEB90CE" w:rsidR="7BEB90CE">
              <w:rPr>
                <w:rFonts w:ascii="Calibri" w:hAnsi="Calibri" w:eastAsia="Times New Roman" w:cs="Calibri"/>
                <w:b w:val="1"/>
                <w:bCs w:val="1"/>
                <w:highlight w:val="yellow"/>
                <w:lang w:eastAsia="fr-FR"/>
              </w:rPr>
              <w:t xml:space="preserve"> </w:t>
            </w:r>
            <w:sdt>
              <w:sdtPr>
                <w:id w:val="155550935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7BEB90CE">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7BEB90CE">
              <w:rPr>
                <w:rFonts w:ascii="Calibri" w:hAnsi="Calibri" w:eastAsia="Times New Roman" w:cs="Calibri"/>
                <w:b w:val="1"/>
                <w:bCs w:val="1"/>
                <w:highlight w:val="yellow"/>
                <w:lang w:eastAsia="fr-FR"/>
              </w:rPr>
              <w:t xml:space="preserve"> Note d’intention du projet de recherche envisagé</w:t>
            </w:r>
            <w:r>
              <w:br/>
            </w:r>
            <w:r w:rsidRPr="7BEB90CE" w:rsidR="7BEB90CE">
              <w:rPr>
                <w:rFonts w:ascii="Calibri" w:hAnsi="Calibri" w:eastAsia="Times New Roman" w:cs="Calibri"/>
                <w:b w:val="1"/>
                <w:bCs w:val="1"/>
                <w:highlight w:val="yellow"/>
                <w:lang w:eastAsia="fr-FR"/>
              </w:rPr>
              <w:t xml:space="preserve"> </w:t>
            </w:r>
            <w:sdt>
              <w:sdtPr>
                <w:id w:val="66469967"/>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7BEB90CE">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7BEB90CE">
              <w:rPr>
                <w:rFonts w:ascii="Calibri" w:hAnsi="Calibri" w:eastAsia="Times New Roman" w:cs="Calibri"/>
                <w:b w:val="1"/>
                <w:bCs w:val="1"/>
                <w:highlight w:val="yellow"/>
                <w:lang w:eastAsia="fr-FR"/>
              </w:rPr>
              <w:t xml:space="preserve"> Promesse de contrat d’apprentissage ou de professionnalisation</w:t>
            </w:r>
            <w:r>
              <w:br/>
            </w:r>
            <w:r w:rsidRPr="7BEB90CE" w:rsidR="7BEB90CE">
              <w:rPr>
                <w:rFonts w:ascii="Calibri" w:hAnsi="Calibri" w:eastAsia="Times New Roman" w:cs="Calibri"/>
                <w:b w:val="1"/>
                <w:bCs w:val="1"/>
                <w:highlight w:val="yellow"/>
                <w:lang w:eastAsia="fr-FR"/>
              </w:rPr>
              <w:t xml:space="preserve"> </w:t>
            </w:r>
            <w:sdt>
              <w:sdtPr>
                <w:id w:val="1592094605"/>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BEB90CE" w:rsidR="7BEB90C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BEB90CE" w:rsidR="7BEB90CE">
              <w:rPr>
                <w:rFonts w:ascii="Calibri" w:hAnsi="Calibri" w:eastAsia="Times New Roman" w:cs="Calibri"/>
                <w:b w:val="1"/>
                <w:bCs w:val="1"/>
                <w:highlight w:val="yellow"/>
                <w:lang w:eastAsia="fr-FR"/>
              </w:rPr>
              <w:t xml:space="preserve"> Autres : Précisez </w:t>
            </w:r>
            <w:r>
              <w:br/>
            </w:r>
          </w:p>
        </w:tc>
      </w:tr>
      <w:tr w:rsidR="7BEB90CE" w:rsidTr="7BEB90CE" w14:paraId="4BD68489">
        <w:trPr>
          <w:trHeight w:val="300"/>
        </w:trPr>
        <w:tc>
          <w:tcPr>
            <w:tcW w:w="3404" w:type="dxa"/>
            <w:shd w:val="clear" w:color="auto" w:fill="99CCFF"/>
            <w:tcMar/>
          </w:tcPr>
          <w:p w:rsidR="7BEB90CE" w:rsidP="7BEB90CE" w:rsidRDefault="7BEB90CE" w14:paraId="71426C40">
            <w:pPr>
              <w:rPr>
                <w:b w:val="1"/>
                <w:bCs w:val="1"/>
                <w:sz w:val="20"/>
                <w:szCs w:val="20"/>
              </w:rPr>
            </w:pPr>
          </w:p>
        </w:tc>
        <w:tc>
          <w:tcPr>
            <w:tcW w:w="1316" w:type="dxa"/>
            <w:shd w:val="clear" w:color="auto" w:fill="CCECFF"/>
            <w:tcMar/>
          </w:tcPr>
          <w:p w:rsidR="7BEB90CE" w:rsidP="7BEB90CE" w:rsidRDefault="7BEB90CE" w14:paraId="76104254">
            <w:pPr>
              <w:jc w:val="center"/>
              <w:rPr>
                <w:sz w:val="20"/>
                <w:szCs w:val="20"/>
              </w:rPr>
            </w:pPr>
          </w:p>
        </w:tc>
        <w:tc>
          <w:tcPr>
            <w:tcW w:w="6339" w:type="dxa"/>
            <w:shd w:val="clear" w:color="auto" w:fill="E2EFD9" w:themeFill="accent6" w:themeFillTint="33"/>
            <w:tcMar/>
          </w:tcPr>
          <w:p w:rsidR="7BEB90CE" w:rsidP="7BEB90CE" w:rsidRDefault="7BEB90CE" w14:paraId="5EB4B393">
            <w:pPr>
              <w:rPr>
                <w:sz w:val="20"/>
                <w:szCs w:val="20"/>
              </w:rPr>
            </w:pPr>
          </w:p>
        </w:tc>
      </w:tr>
      <w:tr w:rsidR="7BEB90CE" w:rsidTr="7BEB90CE" w14:paraId="729528B1">
        <w:trPr>
          <w:trHeight w:val="300"/>
        </w:trPr>
        <w:tc>
          <w:tcPr>
            <w:tcW w:w="3404" w:type="dxa"/>
            <w:shd w:val="clear" w:color="auto" w:fill="99CCFF"/>
            <w:tcMar/>
          </w:tcPr>
          <w:p w:rsidR="7BEB90CE" w:rsidP="7BEB90CE" w:rsidRDefault="7BEB90CE" w14:paraId="503CCAAA">
            <w:pPr>
              <w:rPr>
                <w:b w:val="1"/>
                <w:bCs w:val="1"/>
                <w:sz w:val="20"/>
                <w:szCs w:val="20"/>
              </w:rPr>
            </w:pPr>
          </w:p>
        </w:tc>
        <w:tc>
          <w:tcPr>
            <w:tcW w:w="1316" w:type="dxa"/>
            <w:shd w:val="clear" w:color="auto" w:fill="CCECFF"/>
            <w:tcMar/>
          </w:tcPr>
          <w:p w:rsidR="7BEB90CE" w:rsidP="7BEB90CE" w:rsidRDefault="7BEB90CE" w14:paraId="4DB0FC56">
            <w:pPr>
              <w:jc w:val="center"/>
              <w:rPr>
                <w:sz w:val="20"/>
                <w:szCs w:val="20"/>
              </w:rPr>
            </w:pPr>
          </w:p>
        </w:tc>
        <w:tc>
          <w:tcPr>
            <w:tcW w:w="6339" w:type="dxa"/>
            <w:shd w:val="clear" w:color="auto" w:fill="E2EFD9" w:themeFill="accent6" w:themeFillTint="33"/>
            <w:tcMar/>
          </w:tcPr>
          <w:p w:rsidR="7BEB90CE" w:rsidP="7BEB90CE" w:rsidRDefault="7BEB90CE" w14:paraId="5BEA54BC">
            <w:pPr>
              <w:rPr>
                <w:sz w:val="20"/>
                <w:szCs w:val="20"/>
              </w:rPr>
            </w:pPr>
          </w:p>
        </w:tc>
      </w:tr>
    </w:tbl>
    <w:p w:rsidR="006D43C6" w:rsidRDefault="006D43C6" w14:paraId="6452ED7B" w14:textId="089BA36C"/>
    <w:p w:rsidR="006D43C6" w:rsidRDefault="006D43C6" w14:paraId="2D4797D4" w14:textId="0EC061C8"/>
    <w:p w:rsidR="006D43C6" w:rsidRDefault="006D43C6" w14:paraId="3BDD57D8" w14:textId="35741FF9"/>
    <w:p w:rsidR="006D43C6" w:rsidRDefault="006D43C6" w14:paraId="04BD6529" w14:textId="70DE7643"/>
    <w:p w:rsidR="006D43C6" w:rsidRDefault="006D43C6" w14:paraId="216BD42A" w14:textId="40B7116B"/>
    <w:p w:rsidR="00047FFA" w:rsidRDefault="00047FFA" w14:paraId="0E7E44AB" w14:textId="1D1D11CA"/>
    <w:sectPr w:rsidR="00047FFA">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3"/>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47FFA"/>
    <w:rsid w:val="00086507"/>
    <w:rsid w:val="000B1DD3"/>
    <w:rsid w:val="000F4DBF"/>
    <w:rsid w:val="001163EA"/>
    <w:rsid w:val="001168BA"/>
    <w:rsid w:val="00176EDA"/>
    <w:rsid w:val="001B716C"/>
    <w:rsid w:val="00256481"/>
    <w:rsid w:val="00300590"/>
    <w:rsid w:val="00377813"/>
    <w:rsid w:val="003B04E2"/>
    <w:rsid w:val="003F16CB"/>
    <w:rsid w:val="00406F8D"/>
    <w:rsid w:val="00433681"/>
    <w:rsid w:val="00447397"/>
    <w:rsid w:val="00460EAC"/>
    <w:rsid w:val="004B347D"/>
    <w:rsid w:val="00500071"/>
    <w:rsid w:val="006A451E"/>
    <w:rsid w:val="006B650A"/>
    <w:rsid w:val="006D43C6"/>
    <w:rsid w:val="00730DD6"/>
    <w:rsid w:val="007E2774"/>
    <w:rsid w:val="008244B1"/>
    <w:rsid w:val="008274A2"/>
    <w:rsid w:val="008829E6"/>
    <w:rsid w:val="00885BBB"/>
    <w:rsid w:val="00891E9E"/>
    <w:rsid w:val="008A5CD0"/>
    <w:rsid w:val="008B4A08"/>
    <w:rsid w:val="008F0EE0"/>
    <w:rsid w:val="009D0C32"/>
    <w:rsid w:val="009E575B"/>
    <w:rsid w:val="00A041DB"/>
    <w:rsid w:val="00A70367"/>
    <w:rsid w:val="00A818A7"/>
    <w:rsid w:val="00A95B83"/>
    <w:rsid w:val="00AD22A6"/>
    <w:rsid w:val="00AE1846"/>
    <w:rsid w:val="00B0731B"/>
    <w:rsid w:val="00B27972"/>
    <w:rsid w:val="00B426A8"/>
    <w:rsid w:val="00B863A8"/>
    <w:rsid w:val="00BC386B"/>
    <w:rsid w:val="00C7720E"/>
    <w:rsid w:val="00C83D73"/>
    <w:rsid w:val="00D22A01"/>
    <w:rsid w:val="00D813AA"/>
    <w:rsid w:val="00DC7C6B"/>
    <w:rsid w:val="00E57EF6"/>
    <w:rsid w:val="00E62752"/>
    <w:rsid w:val="00EA69BB"/>
    <w:rsid w:val="00F0069D"/>
    <w:rsid w:val="00F320CD"/>
    <w:rsid w:val="00F428A9"/>
    <w:rsid w:val="00F672EB"/>
    <w:rsid w:val="013B2826"/>
    <w:rsid w:val="0249E4B6"/>
    <w:rsid w:val="040901F5"/>
    <w:rsid w:val="04460001"/>
    <w:rsid w:val="04A27C3D"/>
    <w:rsid w:val="059B5514"/>
    <w:rsid w:val="05FA11D2"/>
    <w:rsid w:val="095F7CF9"/>
    <w:rsid w:val="099B3F54"/>
    <w:rsid w:val="09D936F2"/>
    <w:rsid w:val="0A003256"/>
    <w:rsid w:val="0B3B9F3A"/>
    <w:rsid w:val="0B8FFDFF"/>
    <w:rsid w:val="0CDAFF25"/>
    <w:rsid w:val="0E84966C"/>
    <w:rsid w:val="0E9F3DBB"/>
    <w:rsid w:val="0ED14408"/>
    <w:rsid w:val="0F0B56F7"/>
    <w:rsid w:val="0F14B07A"/>
    <w:rsid w:val="0F8A67F6"/>
    <w:rsid w:val="108F7FD9"/>
    <w:rsid w:val="11A42739"/>
    <w:rsid w:val="1250863D"/>
    <w:rsid w:val="12F789CA"/>
    <w:rsid w:val="14D8C3C2"/>
    <w:rsid w:val="17B8B86A"/>
    <w:rsid w:val="186C70A3"/>
    <w:rsid w:val="18D98947"/>
    <w:rsid w:val="1AC269B4"/>
    <w:rsid w:val="1F562E65"/>
    <w:rsid w:val="22BDCF2D"/>
    <w:rsid w:val="23E536EB"/>
    <w:rsid w:val="24E403CC"/>
    <w:rsid w:val="25FEF6D8"/>
    <w:rsid w:val="26A22562"/>
    <w:rsid w:val="282F695C"/>
    <w:rsid w:val="28455D2A"/>
    <w:rsid w:val="2B052C7D"/>
    <w:rsid w:val="2D0CBEC3"/>
    <w:rsid w:val="2EF5306B"/>
    <w:rsid w:val="2EFD52C1"/>
    <w:rsid w:val="2F6FD1A0"/>
    <w:rsid w:val="30FD247F"/>
    <w:rsid w:val="31BC878C"/>
    <w:rsid w:val="326AE744"/>
    <w:rsid w:val="348468D5"/>
    <w:rsid w:val="349F6BEF"/>
    <w:rsid w:val="351E713C"/>
    <w:rsid w:val="35A4CC25"/>
    <w:rsid w:val="366AADCC"/>
    <w:rsid w:val="37E70C8C"/>
    <w:rsid w:val="3B42C8A5"/>
    <w:rsid w:val="3D3E5352"/>
    <w:rsid w:val="3E918BD0"/>
    <w:rsid w:val="405678EF"/>
    <w:rsid w:val="40CDFE70"/>
    <w:rsid w:val="416372BD"/>
    <w:rsid w:val="418B72C5"/>
    <w:rsid w:val="434A4941"/>
    <w:rsid w:val="439CDDE0"/>
    <w:rsid w:val="442ED3B5"/>
    <w:rsid w:val="45ED18DE"/>
    <w:rsid w:val="4854A821"/>
    <w:rsid w:val="496C8A45"/>
    <w:rsid w:val="49ED8D02"/>
    <w:rsid w:val="4A4A0055"/>
    <w:rsid w:val="4CBE5642"/>
    <w:rsid w:val="4CF30E2E"/>
    <w:rsid w:val="4E323CA3"/>
    <w:rsid w:val="4E92A549"/>
    <w:rsid w:val="4E92A549"/>
    <w:rsid w:val="4F755194"/>
    <w:rsid w:val="4F813494"/>
    <w:rsid w:val="4FBF97A4"/>
    <w:rsid w:val="51272293"/>
    <w:rsid w:val="52CEC177"/>
    <w:rsid w:val="533003CB"/>
    <w:rsid w:val="54477525"/>
    <w:rsid w:val="56291FD4"/>
    <w:rsid w:val="5A00100F"/>
    <w:rsid w:val="5B1519F1"/>
    <w:rsid w:val="5FC44914"/>
    <w:rsid w:val="60782DC4"/>
    <w:rsid w:val="60F616AD"/>
    <w:rsid w:val="61EA9819"/>
    <w:rsid w:val="6251E66F"/>
    <w:rsid w:val="64CDFE43"/>
    <w:rsid w:val="66D13BAD"/>
    <w:rsid w:val="6707931C"/>
    <w:rsid w:val="6974EB23"/>
    <w:rsid w:val="6A322884"/>
    <w:rsid w:val="6A478BA6"/>
    <w:rsid w:val="6BBF4A86"/>
    <w:rsid w:val="6BD300C9"/>
    <w:rsid w:val="6BDFCFD9"/>
    <w:rsid w:val="6DAB7E4C"/>
    <w:rsid w:val="6E2273C1"/>
    <w:rsid w:val="6EC2F44F"/>
    <w:rsid w:val="6F9DB689"/>
    <w:rsid w:val="7020B331"/>
    <w:rsid w:val="702716C7"/>
    <w:rsid w:val="7508F4A0"/>
    <w:rsid w:val="751FC9E1"/>
    <w:rsid w:val="76463481"/>
    <w:rsid w:val="766297BB"/>
    <w:rsid w:val="776C92EE"/>
    <w:rsid w:val="79C3C468"/>
    <w:rsid w:val="7A7C7F1C"/>
    <w:rsid w:val="7BEB90CE"/>
    <w:rsid w:val="7C1FDF74"/>
    <w:rsid w:val="7D1ADD38"/>
    <w:rsid w:val="7EB6F2CB"/>
    <w:rsid w:val="7F52F98E"/>
    <w:rsid w:val="7FFE30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Policepardfaut"/>
    <w:rsid w:val="00C7720E"/>
  </w:style>
  <w:style w:type="paragraph" w:styleId="TableParagraph" w:customStyle="1">
    <w:name w:val="Table Paragraph"/>
    <w:basedOn w:val="Normal"/>
    <w:uiPriority w:val="1"/>
    <w:qFormat/>
    <w:rsid w:val="003F16CB"/>
    <w:pPr>
      <w:widowControl w:val="0"/>
      <w:autoSpaceDE w:val="0"/>
      <w:autoSpaceDN w:val="0"/>
      <w:spacing w:after="0" w:line="240" w:lineRule="auto"/>
      <w:ind w:left="115"/>
    </w:pPr>
    <w:rPr>
      <w:rFonts w:ascii="Calibri" w:hAnsi="Calibri" w:eastAsia="Calibri" w:cs="Calibri"/>
    </w:rPr>
  </w:style>
  <w:style w:type="table" w:styleId="NormalTable0" w:customStyle="1">
    <w:name w:val="Normal Table0"/>
    <w:uiPriority w:val="2"/>
    <w:semiHidden/>
    <w:qFormat/>
    <w:rsid w:val="003F16CB"/>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891E9E"/>
    <w:rPr>
      <w:sz w:val="16"/>
      <w:szCs w:val="16"/>
    </w:rPr>
  </w:style>
  <w:style w:type="table" w:styleId="Grilledutableau4" w:customStyle="1">
    <w:name w:val="Grille du tableau4"/>
    <w:basedOn w:val="TableauNormal"/>
    <w:next w:val="Grilledutableau"/>
    <w:uiPriority w:val="39"/>
    <w:rsid w:val="00447397"/>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1382">
      <w:bodyDiv w:val="1"/>
      <w:marLeft w:val="0"/>
      <w:marRight w:val="0"/>
      <w:marTop w:val="0"/>
      <w:marBottom w:val="0"/>
      <w:divBdr>
        <w:top w:val="none" w:sz="0" w:space="0" w:color="auto"/>
        <w:left w:val="none" w:sz="0" w:space="0" w:color="auto"/>
        <w:bottom w:val="none" w:sz="0" w:space="0" w:color="auto"/>
        <w:right w:val="none" w:sz="0" w:space="0" w:color="auto"/>
      </w:divBdr>
    </w:div>
    <w:div w:id="39206026">
      <w:bodyDiv w:val="1"/>
      <w:marLeft w:val="0"/>
      <w:marRight w:val="0"/>
      <w:marTop w:val="0"/>
      <w:marBottom w:val="0"/>
      <w:divBdr>
        <w:top w:val="none" w:sz="0" w:space="0" w:color="auto"/>
        <w:left w:val="none" w:sz="0" w:space="0" w:color="auto"/>
        <w:bottom w:val="none" w:sz="0" w:space="0" w:color="auto"/>
        <w:right w:val="none" w:sz="0" w:space="0" w:color="auto"/>
      </w:divBdr>
    </w:div>
    <w:div w:id="53238230">
      <w:bodyDiv w:val="1"/>
      <w:marLeft w:val="0"/>
      <w:marRight w:val="0"/>
      <w:marTop w:val="0"/>
      <w:marBottom w:val="0"/>
      <w:divBdr>
        <w:top w:val="none" w:sz="0" w:space="0" w:color="auto"/>
        <w:left w:val="none" w:sz="0" w:space="0" w:color="auto"/>
        <w:bottom w:val="none" w:sz="0" w:space="0" w:color="auto"/>
        <w:right w:val="none" w:sz="0" w:space="0" w:color="auto"/>
      </w:divBdr>
    </w:div>
    <w:div w:id="54936441">
      <w:bodyDiv w:val="1"/>
      <w:marLeft w:val="0"/>
      <w:marRight w:val="0"/>
      <w:marTop w:val="0"/>
      <w:marBottom w:val="0"/>
      <w:divBdr>
        <w:top w:val="none" w:sz="0" w:space="0" w:color="auto"/>
        <w:left w:val="none" w:sz="0" w:space="0" w:color="auto"/>
        <w:bottom w:val="none" w:sz="0" w:space="0" w:color="auto"/>
        <w:right w:val="none" w:sz="0" w:space="0" w:color="auto"/>
      </w:divBdr>
    </w:div>
    <w:div w:id="69936847">
      <w:bodyDiv w:val="1"/>
      <w:marLeft w:val="0"/>
      <w:marRight w:val="0"/>
      <w:marTop w:val="0"/>
      <w:marBottom w:val="0"/>
      <w:divBdr>
        <w:top w:val="none" w:sz="0" w:space="0" w:color="auto"/>
        <w:left w:val="none" w:sz="0" w:space="0" w:color="auto"/>
        <w:bottom w:val="none" w:sz="0" w:space="0" w:color="auto"/>
        <w:right w:val="none" w:sz="0" w:space="0" w:color="auto"/>
      </w:divBdr>
    </w:div>
    <w:div w:id="95028773">
      <w:bodyDiv w:val="1"/>
      <w:marLeft w:val="0"/>
      <w:marRight w:val="0"/>
      <w:marTop w:val="0"/>
      <w:marBottom w:val="0"/>
      <w:divBdr>
        <w:top w:val="none" w:sz="0" w:space="0" w:color="auto"/>
        <w:left w:val="none" w:sz="0" w:space="0" w:color="auto"/>
        <w:bottom w:val="none" w:sz="0" w:space="0" w:color="auto"/>
        <w:right w:val="none" w:sz="0" w:space="0" w:color="auto"/>
      </w:divBdr>
    </w:div>
    <w:div w:id="116487146">
      <w:bodyDiv w:val="1"/>
      <w:marLeft w:val="0"/>
      <w:marRight w:val="0"/>
      <w:marTop w:val="0"/>
      <w:marBottom w:val="0"/>
      <w:divBdr>
        <w:top w:val="none" w:sz="0" w:space="0" w:color="auto"/>
        <w:left w:val="none" w:sz="0" w:space="0" w:color="auto"/>
        <w:bottom w:val="none" w:sz="0" w:space="0" w:color="auto"/>
        <w:right w:val="none" w:sz="0" w:space="0" w:color="auto"/>
      </w:divBdr>
    </w:div>
    <w:div w:id="152064534">
      <w:bodyDiv w:val="1"/>
      <w:marLeft w:val="0"/>
      <w:marRight w:val="0"/>
      <w:marTop w:val="0"/>
      <w:marBottom w:val="0"/>
      <w:divBdr>
        <w:top w:val="none" w:sz="0" w:space="0" w:color="auto"/>
        <w:left w:val="none" w:sz="0" w:space="0" w:color="auto"/>
        <w:bottom w:val="none" w:sz="0" w:space="0" w:color="auto"/>
        <w:right w:val="none" w:sz="0" w:space="0" w:color="auto"/>
      </w:divBdr>
    </w:div>
    <w:div w:id="177818053">
      <w:bodyDiv w:val="1"/>
      <w:marLeft w:val="0"/>
      <w:marRight w:val="0"/>
      <w:marTop w:val="0"/>
      <w:marBottom w:val="0"/>
      <w:divBdr>
        <w:top w:val="none" w:sz="0" w:space="0" w:color="auto"/>
        <w:left w:val="none" w:sz="0" w:space="0" w:color="auto"/>
        <w:bottom w:val="none" w:sz="0" w:space="0" w:color="auto"/>
        <w:right w:val="none" w:sz="0" w:space="0" w:color="auto"/>
      </w:divBdr>
    </w:div>
    <w:div w:id="180627363">
      <w:bodyDiv w:val="1"/>
      <w:marLeft w:val="0"/>
      <w:marRight w:val="0"/>
      <w:marTop w:val="0"/>
      <w:marBottom w:val="0"/>
      <w:divBdr>
        <w:top w:val="none" w:sz="0" w:space="0" w:color="auto"/>
        <w:left w:val="none" w:sz="0" w:space="0" w:color="auto"/>
        <w:bottom w:val="none" w:sz="0" w:space="0" w:color="auto"/>
        <w:right w:val="none" w:sz="0" w:space="0" w:color="auto"/>
      </w:divBdr>
    </w:div>
    <w:div w:id="184757679">
      <w:bodyDiv w:val="1"/>
      <w:marLeft w:val="0"/>
      <w:marRight w:val="0"/>
      <w:marTop w:val="0"/>
      <w:marBottom w:val="0"/>
      <w:divBdr>
        <w:top w:val="none" w:sz="0" w:space="0" w:color="auto"/>
        <w:left w:val="none" w:sz="0" w:space="0" w:color="auto"/>
        <w:bottom w:val="none" w:sz="0" w:space="0" w:color="auto"/>
        <w:right w:val="none" w:sz="0" w:space="0" w:color="auto"/>
      </w:divBdr>
    </w:div>
    <w:div w:id="224536556">
      <w:bodyDiv w:val="1"/>
      <w:marLeft w:val="0"/>
      <w:marRight w:val="0"/>
      <w:marTop w:val="0"/>
      <w:marBottom w:val="0"/>
      <w:divBdr>
        <w:top w:val="none" w:sz="0" w:space="0" w:color="auto"/>
        <w:left w:val="none" w:sz="0" w:space="0" w:color="auto"/>
        <w:bottom w:val="none" w:sz="0" w:space="0" w:color="auto"/>
        <w:right w:val="none" w:sz="0" w:space="0" w:color="auto"/>
      </w:divBdr>
    </w:div>
    <w:div w:id="227494091">
      <w:bodyDiv w:val="1"/>
      <w:marLeft w:val="0"/>
      <w:marRight w:val="0"/>
      <w:marTop w:val="0"/>
      <w:marBottom w:val="0"/>
      <w:divBdr>
        <w:top w:val="none" w:sz="0" w:space="0" w:color="auto"/>
        <w:left w:val="none" w:sz="0" w:space="0" w:color="auto"/>
        <w:bottom w:val="none" w:sz="0" w:space="0" w:color="auto"/>
        <w:right w:val="none" w:sz="0" w:space="0" w:color="auto"/>
      </w:divBdr>
    </w:div>
    <w:div w:id="249852518">
      <w:bodyDiv w:val="1"/>
      <w:marLeft w:val="0"/>
      <w:marRight w:val="0"/>
      <w:marTop w:val="0"/>
      <w:marBottom w:val="0"/>
      <w:divBdr>
        <w:top w:val="none" w:sz="0" w:space="0" w:color="auto"/>
        <w:left w:val="none" w:sz="0" w:space="0" w:color="auto"/>
        <w:bottom w:val="none" w:sz="0" w:space="0" w:color="auto"/>
        <w:right w:val="none" w:sz="0" w:space="0" w:color="auto"/>
      </w:divBdr>
    </w:div>
    <w:div w:id="329716716">
      <w:bodyDiv w:val="1"/>
      <w:marLeft w:val="0"/>
      <w:marRight w:val="0"/>
      <w:marTop w:val="0"/>
      <w:marBottom w:val="0"/>
      <w:divBdr>
        <w:top w:val="none" w:sz="0" w:space="0" w:color="auto"/>
        <w:left w:val="none" w:sz="0" w:space="0" w:color="auto"/>
        <w:bottom w:val="none" w:sz="0" w:space="0" w:color="auto"/>
        <w:right w:val="none" w:sz="0" w:space="0" w:color="auto"/>
      </w:divBdr>
    </w:div>
    <w:div w:id="338655255">
      <w:bodyDiv w:val="1"/>
      <w:marLeft w:val="0"/>
      <w:marRight w:val="0"/>
      <w:marTop w:val="0"/>
      <w:marBottom w:val="0"/>
      <w:divBdr>
        <w:top w:val="none" w:sz="0" w:space="0" w:color="auto"/>
        <w:left w:val="none" w:sz="0" w:space="0" w:color="auto"/>
        <w:bottom w:val="none" w:sz="0" w:space="0" w:color="auto"/>
        <w:right w:val="none" w:sz="0" w:space="0" w:color="auto"/>
      </w:divBdr>
    </w:div>
    <w:div w:id="341981664">
      <w:bodyDiv w:val="1"/>
      <w:marLeft w:val="0"/>
      <w:marRight w:val="0"/>
      <w:marTop w:val="0"/>
      <w:marBottom w:val="0"/>
      <w:divBdr>
        <w:top w:val="none" w:sz="0" w:space="0" w:color="auto"/>
        <w:left w:val="none" w:sz="0" w:space="0" w:color="auto"/>
        <w:bottom w:val="none" w:sz="0" w:space="0" w:color="auto"/>
        <w:right w:val="none" w:sz="0" w:space="0" w:color="auto"/>
      </w:divBdr>
    </w:div>
    <w:div w:id="435827280">
      <w:bodyDiv w:val="1"/>
      <w:marLeft w:val="0"/>
      <w:marRight w:val="0"/>
      <w:marTop w:val="0"/>
      <w:marBottom w:val="0"/>
      <w:divBdr>
        <w:top w:val="none" w:sz="0" w:space="0" w:color="auto"/>
        <w:left w:val="none" w:sz="0" w:space="0" w:color="auto"/>
        <w:bottom w:val="none" w:sz="0" w:space="0" w:color="auto"/>
        <w:right w:val="none" w:sz="0" w:space="0" w:color="auto"/>
      </w:divBdr>
    </w:div>
    <w:div w:id="472062620">
      <w:bodyDiv w:val="1"/>
      <w:marLeft w:val="0"/>
      <w:marRight w:val="0"/>
      <w:marTop w:val="0"/>
      <w:marBottom w:val="0"/>
      <w:divBdr>
        <w:top w:val="none" w:sz="0" w:space="0" w:color="auto"/>
        <w:left w:val="none" w:sz="0" w:space="0" w:color="auto"/>
        <w:bottom w:val="none" w:sz="0" w:space="0" w:color="auto"/>
        <w:right w:val="none" w:sz="0" w:space="0" w:color="auto"/>
      </w:divBdr>
    </w:div>
    <w:div w:id="492717322">
      <w:bodyDiv w:val="1"/>
      <w:marLeft w:val="0"/>
      <w:marRight w:val="0"/>
      <w:marTop w:val="0"/>
      <w:marBottom w:val="0"/>
      <w:divBdr>
        <w:top w:val="none" w:sz="0" w:space="0" w:color="auto"/>
        <w:left w:val="none" w:sz="0" w:space="0" w:color="auto"/>
        <w:bottom w:val="none" w:sz="0" w:space="0" w:color="auto"/>
        <w:right w:val="none" w:sz="0" w:space="0" w:color="auto"/>
      </w:divBdr>
    </w:div>
    <w:div w:id="509564569">
      <w:bodyDiv w:val="1"/>
      <w:marLeft w:val="0"/>
      <w:marRight w:val="0"/>
      <w:marTop w:val="0"/>
      <w:marBottom w:val="0"/>
      <w:divBdr>
        <w:top w:val="none" w:sz="0" w:space="0" w:color="auto"/>
        <w:left w:val="none" w:sz="0" w:space="0" w:color="auto"/>
        <w:bottom w:val="none" w:sz="0" w:space="0" w:color="auto"/>
        <w:right w:val="none" w:sz="0" w:space="0" w:color="auto"/>
      </w:divBdr>
    </w:div>
    <w:div w:id="542209949">
      <w:bodyDiv w:val="1"/>
      <w:marLeft w:val="0"/>
      <w:marRight w:val="0"/>
      <w:marTop w:val="0"/>
      <w:marBottom w:val="0"/>
      <w:divBdr>
        <w:top w:val="none" w:sz="0" w:space="0" w:color="auto"/>
        <w:left w:val="none" w:sz="0" w:space="0" w:color="auto"/>
        <w:bottom w:val="none" w:sz="0" w:space="0" w:color="auto"/>
        <w:right w:val="none" w:sz="0" w:space="0" w:color="auto"/>
      </w:divBdr>
    </w:div>
    <w:div w:id="573702354">
      <w:bodyDiv w:val="1"/>
      <w:marLeft w:val="0"/>
      <w:marRight w:val="0"/>
      <w:marTop w:val="0"/>
      <w:marBottom w:val="0"/>
      <w:divBdr>
        <w:top w:val="none" w:sz="0" w:space="0" w:color="auto"/>
        <w:left w:val="none" w:sz="0" w:space="0" w:color="auto"/>
        <w:bottom w:val="none" w:sz="0" w:space="0" w:color="auto"/>
        <w:right w:val="none" w:sz="0" w:space="0" w:color="auto"/>
      </w:divBdr>
    </w:div>
    <w:div w:id="579876111">
      <w:bodyDiv w:val="1"/>
      <w:marLeft w:val="0"/>
      <w:marRight w:val="0"/>
      <w:marTop w:val="0"/>
      <w:marBottom w:val="0"/>
      <w:divBdr>
        <w:top w:val="none" w:sz="0" w:space="0" w:color="auto"/>
        <w:left w:val="none" w:sz="0" w:space="0" w:color="auto"/>
        <w:bottom w:val="none" w:sz="0" w:space="0" w:color="auto"/>
        <w:right w:val="none" w:sz="0" w:space="0" w:color="auto"/>
      </w:divBdr>
    </w:div>
    <w:div w:id="584653079">
      <w:bodyDiv w:val="1"/>
      <w:marLeft w:val="0"/>
      <w:marRight w:val="0"/>
      <w:marTop w:val="0"/>
      <w:marBottom w:val="0"/>
      <w:divBdr>
        <w:top w:val="none" w:sz="0" w:space="0" w:color="auto"/>
        <w:left w:val="none" w:sz="0" w:space="0" w:color="auto"/>
        <w:bottom w:val="none" w:sz="0" w:space="0" w:color="auto"/>
        <w:right w:val="none" w:sz="0" w:space="0" w:color="auto"/>
      </w:divBdr>
    </w:div>
    <w:div w:id="620495710">
      <w:bodyDiv w:val="1"/>
      <w:marLeft w:val="0"/>
      <w:marRight w:val="0"/>
      <w:marTop w:val="0"/>
      <w:marBottom w:val="0"/>
      <w:divBdr>
        <w:top w:val="none" w:sz="0" w:space="0" w:color="auto"/>
        <w:left w:val="none" w:sz="0" w:space="0" w:color="auto"/>
        <w:bottom w:val="none" w:sz="0" w:space="0" w:color="auto"/>
        <w:right w:val="none" w:sz="0" w:space="0" w:color="auto"/>
      </w:divBdr>
    </w:div>
    <w:div w:id="630090998">
      <w:bodyDiv w:val="1"/>
      <w:marLeft w:val="0"/>
      <w:marRight w:val="0"/>
      <w:marTop w:val="0"/>
      <w:marBottom w:val="0"/>
      <w:divBdr>
        <w:top w:val="none" w:sz="0" w:space="0" w:color="auto"/>
        <w:left w:val="none" w:sz="0" w:space="0" w:color="auto"/>
        <w:bottom w:val="none" w:sz="0" w:space="0" w:color="auto"/>
        <w:right w:val="none" w:sz="0" w:space="0" w:color="auto"/>
      </w:divBdr>
    </w:div>
    <w:div w:id="636954643">
      <w:bodyDiv w:val="1"/>
      <w:marLeft w:val="0"/>
      <w:marRight w:val="0"/>
      <w:marTop w:val="0"/>
      <w:marBottom w:val="0"/>
      <w:divBdr>
        <w:top w:val="none" w:sz="0" w:space="0" w:color="auto"/>
        <w:left w:val="none" w:sz="0" w:space="0" w:color="auto"/>
        <w:bottom w:val="none" w:sz="0" w:space="0" w:color="auto"/>
        <w:right w:val="none" w:sz="0" w:space="0" w:color="auto"/>
      </w:divBdr>
    </w:div>
    <w:div w:id="638726237">
      <w:bodyDiv w:val="1"/>
      <w:marLeft w:val="0"/>
      <w:marRight w:val="0"/>
      <w:marTop w:val="0"/>
      <w:marBottom w:val="0"/>
      <w:divBdr>
        <w:top w:val="none" w:sz="0" w:space="0" w:color="auto"/>
        <w:left w:val="none" w:sz="0" w:space="0" w:color="auto"/>
        <w:bottom w:val="none" w:sz="0" w:space="0" w:color="auto"/>
        <w:right w:val="none" w:sz="0" w:space="0" w:color="auto"/>
      </w:divBdr>
    </w:div>
    <w:div w:id="640115993">
      <w:bodyDiv w:val="1"/>
      <w:marLeft w:val="0"/>
      <w:marRight w:val="0"/>
      <w:marTop w:val="0"/>
      <w:marBottom w:val="0"/>
      <w:divBdr>
        <w:top w:val="none" w:sz="0" w:space="0" w:color="auto"/>
        <w:left w:val="none" w:sz="0" w:space="0" w:color="auto"/>
        <w:bottom w:val="none" w:sz="0" w:space="0" w:color="auto"/>
        <w:right w:val="none" w:sz="0" w:space="0" w:color="auto"/>
      </w:divBdr>
    </w:div>
    <w:div w:id="672877270">
      <w:bodyDiv w:val="1"/>
      <w:marLeft w:val="0"/>
      <w:marRight w:val="0"/>
      <w:marTop w:val="0"/>
      <w:marBottom w:val="0"/>
      <w:divBdr>
        <w:top w:val="none" w:sz="0" w:space="0" w:color="auto"/>
        <w:left w:val="none" w:sz="0" w:space="0" w:color="auto"/>
        <w:bottom w:val="none" w:sz="0" w:space="0" w:color="auto"/>
        <w:right w:val="none" w:sz="0" w:space="0" w:color="auto"/>
      </w:divBdr>
    </w:div>
    <w:div w:id="727994454">
      <w:bodyDiv w:val="1"/>
      <w:marLeft w:val="0"/>
      <w:marRight w:val="0"/>
      <w:marTop w:val="0"/>
      <w:marBottom w:val="0"/>
      <w:divBdr>
        <w:top w:val="none" w:sz="0" w:space="0" w:color="auto"/>
        <w:left w:val="none" w:sz="0" w:space="0" w:color="auto"/>
        <w:bottom w:val="none" w:sz="0" w:space="0" w:color="auto"/>
        <w:right w:val="none" w:sz="0" w:space="0" w:color="auto"/>
      </w:divBdr>
    </w:div>
    <w:div w:id="763959509">
      <w:bodyDiv w:val="1"/>
      <w:marLeft w:val="0"/>
      <w:marRight w:val="0"/>
      <w:marTop w:val="0"/>
      <w:marBottom w:val="0"/>
      <w:divBdr>
        <w:top w:val="none" w:sz="0" w:space="0" w:color="auto"/>
        <w:left w:val="none" w:sz="0" w:space="0" w:color="auto"/>
        <w:bottom w:val="none" w:sz="0" w:space="0" w:color="auto"/>
        <w:right w:val="none" w:sz="0" w:space="0" w:color="auto"/>
      </w:divBdr>
    </w:div>
    <w:div w:id="767046752">
      <w:bodyDiv w:val="1"/>
      <w:marLeft w:val="0"/>
      <w:marRight w:val="0"/>
      <w:marTop w:val="0"/>
      <w:marBottom w:val="0"/>
      <w:divBdr>
        <w:top w:val="none" w:sz="0" w:space="0" w:color="auto"/>
        <w:left w:val="none" w:sz="0" w:space="0" w:color="auto"/>
        <w:bottom w:val="none" w:sz="0" w:space="0" w:color="auto"/>
        <w:right w:val="none" w:sz="0" w:space="0" w:color="auto"/>
      </w:divBdr>
    </w:div>
    <w:div w:id="891694674">
      <w:bodyDiv w:val="1"/>
      <w:marLeft w:val="0"/>
      <w:marRight w:val="0"/>
      <w:marTop w:val="0"/>
      <w:marBottom w:val="0"/>
      <w:divBdr>
        <w:top w:val="none" w:sz="0" w:space="0" w:color="auto"/>
        <w:left w:val="none" w:sz="0" w:space="0" w:color="auto"/>
        <w:bottom w:val="none" w:sz="0" w:space="0" w:color="auto"/>
        <w:right w:val="none" w:sz="0" w:space="0" w:color="auto"/>
      </w:divBdr>
    </w:div>
    <w:div w:id="894119765">
      <w:bodyDiv w:val="1"/>
      <w:marLeft w:val="0"/>
      <w:marRight w:val="0"/>
      <w:marTop w:val="0"/>
      <w:marBottom w:val="0"/>
      <w:divBdr>
        <w:top w:val="none" w:sz="0" w:space="0" w:color="auto"/>
        <w:left w:val="none" w:sz="0" w:space="0" w:color="auto"/>
        <w:bottom w:val="none" w:sz="0" w:space="0" w:color="auto"/>
        <w:right w:val="none" w:sz="0" w:space="0" w:color="auto"/>
      </w:divBdr>
    </w:div>
    <w:div w:id="899629647">
      <w:bodyDiv w:val="1"/>
      <w:marLeft w:val="0"/>
      <w:marRight w:val="0"/>
      <w:marTop w:val="0"/>
      <w:marBottom w:val="0"/>
      <w:divBdr>
        <w:top w:val="none" w:sz="0" w:space="0" w:color="auto"/>
        <w:left w:val="none" w:sz="0" w:space="0" w:color="auto"/>
        <w:bottom w:val="none" w:sz="0" w:space="0" w:color="auto"/>
        <w:right w:val="none" w:sz="0" w:space="0" w:color="auto"/>
      </w:divBdr>
    </w:div>
    <w:div w:id="917373240">
      <w:bodyDiv w:val="1"/>
      <w:marLeft w:val="0"/>
      <w:marRight w:val="0"/>
      <w:marTop w:val="0"/>
      <w:marBottom w:val="0"/>
      <w:divBdr>
        <w:top w:val="none" w:sz="0" w:space="0" w:color="auto"/>
        <w:left w:val="none" w:sz="0" w:space="0" w:color="auto"/>
        <w:bottom w:val="none" w:sz="0" w:space="0" w:color="auto"/>
        <w:right w:val="none" w:sz="0" w:space="0" w:color="auto"/>
      </w:divBdr>
    </w:div>
    <w:div w:id="967977923">
      <w:bodyDiv w:val="1"/>
      <w:marLeft w:val="0"/>
      <w:marRight w:val="0"/>
      <w:marTop w:val="0"/>
      <w:marBottom w:val="0"/>
      <w:divBdr>
        <w:top w:val="none" w:sz="0" w:space="0" w:color="auto"/>
        <w:left w:val="none" w:sz="0" w:space="0" w:color="auto"/>
        <w:bottom w:val="none" w:sz="0" w:space="0" w:color="auto"/>
        <w:right w:val="none" w:sz="0" w:space="0" w:color="auto"/>
      </w:divBdr>
    </w:div>
    <w:div w:id="974719655">
      <w:bodyDiv w:val="1"/>
      <w:marLeft w:val="0"/>
      <w:marRight w:val="0"/>
      <w:marTop w:val="0"/>
      <w:marBottom w:val="0"/>
      <w:divBdr>
        <w:top w:val="none" w:sz="0" w:space="0" w:color="auto"/>
        <w:left w:val="none" w:sz="0" w:space="0" w:color="auto"/>
        <w:bottom w:val="none" w:sz="0" w:space="0" w:color="auto"/>
        <w:right w:val="none" w:sz="0" w:space="0" w:color="auto"/>
      </w:divBdr>
    </w:div>
    <w:div w:id="986593119">
      <w:bodyDiv w:val="1"/>
      <w:marLeft w:val="0"/>
      <w:marRight w:val="0"/>
      <w:marTop w:val="0"/>
      <w:marBottom w:val="0"/>
      <w:divBdr>
        <w:top w:val="none" w:sz="0" w:space="0" w:color="auto"/>
        <w:left w:val="none" w:sz="0" w:space="0" w:color="auto"/>
        <w:bottom w:val="none" w:sz="0" w:space="0" w:color="auto"/>
        <w:right w:val="none" w:sz="0" w:space="0" w:color="auto"/>
      </w:divBdr>
    </w:div>
    <w:div w:id="1002125410">
      <w:bodyDiv w:val="1"/>
      <w:marLeft w:val="0"/>
      <w:marRight w:val="0"/>
      <w:marTop w:val="0"/>
      <w:marBottom w:val="0"/>
      <w:divBdr>
        <w:top w:val="none" w:sz="0" w:space="0" w:color="auto"/>
        <w:left w:val="none" w:sz="0" w:space="0" w:color="auto"/>
        <w:bottom w:val="none" w:sz="0" w:space="0" w:color="auto"/>
        <w:right w:val="none" w:sz="0" w:space="0" w:color="auto"/>
      </w:divBdr>
    </w:div>
    <w:div w:id="1010110600">
      <w:bodyDiv w:val="1"/>
      <w:marLeft w:val="0"/>
      <w:marRight w:val="0"/>
      <w:marTop w:val="0"/>
      <w:marBottom w:val="0"/>
      <w:divBdr>
        <w:top w:val="none" w:sz="0" w:space="0" w:color="auto"/>
        <w:left w:val="none" w:sz="0" w:space="0" w:color="auto"/>
        <w:bottom w:val="none" w:sz="0" w:space="0" w:color="auto"/>
        <w:right w:val="none" w:sz="0" w:space="0" w:color="auto"/>
      </w:divBdr>
    </w:div>
    <w:div w:id="1025405756">
      <w:bodyDiv w:val="1"/>
      <w:marLeft w:val="0"/>
      <w:marRight w:val="0"/>
      <w:marTop w:val="0"/>
      <w:marBottom w:val="0"/>
      <w:divBdr>
        <w:top w:val="none" w:sz="0" w:space="0" w:color="auto"/>
        <w:left w:val="none" w:sz="0" w:space="0" w:color="auto"/>
        <w:bottom w:val="none" w:sz="0" w:space="0" w:color="auto"/>
        <w:right w:val="none" w:sz="0" w:space="0" w:color="auto"/>
      </w:divBdr>
    </w:div>
    <w:div w:id="1037046627">
      <w:bodyDiv w:val="1"/>
      <w:marLeft w:val="0"/>
      <w:marRight w:val="0"/>
      <w:marTop w:val="0"/>
      <w:marBottom w:val="0"/>
      <w:divBdr>
        <w:top w:val="none" w:sz="0" w:space="0" w:color="auto"/>
        <w:left w:val="none" w:sz="0" w:space="0" w:color="auto"/>
        <w:bottom w:val="none" w:sz="0" w:space="0" w:color="auto"/>
        <w:right w:val="none" w:sz="0" w:space="0" w:color="auto"/>
      </w:divBdr>
    </w:div>
    <w:div w:id="1096629889">
      <w:bodyDiv w:val="1"/>
      <w:marLeft w:val="0"/>
      <w:marRight w:val="0"/>
      <w:marTop w:val="0"/>
      <w:marBottom w:val="0"/>
      <w:divBdr>
        <w:top w:val="none" w:sz="0" w:space="0" w:color="auto"/>
        <w:left w:val="none" w:sz="0" w:space="0" w:color="auto"/>
        <w:bottom w:val="none" w:sz="0" w:space="0" w:color="auto"/>
        <w:right w:val="none" w:sz="0" w:space="0" w:color="auto"/>
      </w:divBdr>
    </w:div>
    <w:div w:id="1136722510">
      <w:bodyDiv w:val="1"/>
      <w:marLeft w:val="0"/>
      <w:marRight w:val="0"/>
      <w:marTop w:val="0"/>
      <w:marBottom w:val="0"/>
      <w:divBdr>
        <w:top w:val="none" w:sz="0" w:space="0" w:color="auto"/>
        <w:left w:val="none" w:sz="0" w:space="0" w:color="auto"/>
        <w:bottom w:val="none" w:sz="0" w:space="0" w:color="auto"/>
        <w:right w:val="none" w:sz="0" w:space="0" w:color="auto"/>
      </w:divBdr>
    </w:div>
    <w:div w:id="1153637800">
      <w:bodyDiv w:val="1"/>
      <w:marLeft w:val="0"/>
      <w:marRight w:val="0"/>
      <w:marTop w:val="0"/>
      <w:marBottom w:val="0"/>
      <w:divBdr>
        <w:top w:val="none" w:sz="0" w:space="0" w:color="auto"/>
        <w:left w:val="none" w:sz="0" w:space="0" w:color="auto"/>
        <w:bottom w:val="none" w:sz="0" w:space="0" w:color="auto"/>
        <w:right w:val="none" w:sz="0" w:space="0" w:color="auto"/>
      </w:divBdr>
    </w:div>
    <w:div w:id="1185560355">
      <w:bodyDiv w:val="1"/>
      <w:marLeft w:val="0"/>
      <w:marRight w:val="0"/>
      <w:marTop w:val="0"/>
      <w:marBottom w:val="0"/>
      <w:divBdr>
        <w:top w:val="none" w:sz="0" w:space="0" w:color="auto"/>
        <w:left w:val="none" w:sz="0" w:space="0" w:color="auto"/>
        <w:bottom w:val="none" w:sz="0" w:space="0" w:color="auto"/>
        <w:right w:val="none" w:sz="0" w:space="0" w:color="auto"/>
      </w:divBdr>
    </w:div>
    <w:div w:id="1264607390">
      <w:bodyDiv w:val="1"/>
      <w:marLeft w:val="0"/>
      <w:marRight w:val="0"/>
      <w:marTop w:val="0"/>
      <w:marBottom w:val="0"/>
      <w:divBdr>
        <w:top w:val="none" w:sz="0" w:space="0" w:color="auto"/>
        <w:left w:val="none" w:sz="0" w:space="0" w:color="auto"/>
        <w:bottom w:val="none" w:sz="0" w:space="0" w:color="auto"/>
        <w:right w:val="none" w:sz="0" w:space="0" w:color="auto"/>
      </w:divBdr>
    </w:div>
    <w:div w:id="1275941862">
      <w:bodyDiv w:val="1"/>
      <w:marLeft w:val="0"/>
      <w:marRight w:val="0"/>
      <w:marTop w:val="0"/>
      <w:marBottom w:val="0"/>
      <w:divBdr>
        <w:top w:val="none" w:sz="0" w:space="0" w:color="auto"/>
        <w:left w:val="none" w:sz="0" w:space="0" w:color="auto"/>
        <w:bottom w:val="none" w:sz="0" w:space="0" w:color="auto"/>
        <w:right w:val="none" w:sz="0" w:space="0" w:color="auto"/>
      </w:divBdr>
    </w:div>
    <w:div w:id="1327635219">
      <w:bodyDiv w:val="1"/>
      <w:marLeft w:val="0"/>
      <w:marRight w:val="0"/>
      <w:marTop w:val="0"/>
      <w:marBottom w:val="0"/>
      <w:divBdr>
        <w:top w:val="none" w:sz="0" w:space="0" w:color="auto"/>
        <w:left w:val="none" w:sz="0" w:space="0" w:color="auto"/>
        <w:bottom w:val="none" w:sz="0" w:space="0" w:color="auto"/>
        <w:right w:val="none" w:sz="0" w:space="0" w:color="auto"/>
      </w:divBdr>
    </w:div>
    <w:div w:id="1338537582">
      <w:bodyDiv w:val="1"/>
      <w:marLeft w:val="0"/>
      <w:marRight w:val="0"/>
      <w:marTop w:val="0"/>
      <w:marBottom w:val="0"/>
      <w:divBdr>
        <w:top w:val="none" w:sz="0" w:space="0" w:color="auto"/>
        <w:left w:val="none" w:sz="0" w:space="0" w:color="auto"/>
        <w:bottom w:val="none" w:sz="0" w:space="0" w:color="auto"/>
        <w:right w:val="none" w:sz="0" w:space="0" w:color="auto"/>
      </w:divBdr>
    </w:div>
    <w:div w:id="1380276234">
      <w:bodyDiv w:val="1"/>
      <w:marLeft w:val="0"/>
      <w:marRight w:val="0"/>
      <w:marTop w:val="0"/>
      <w:marBottom w:val="0"/>
      <w:divBdr>
        <w:top w:val="none" w:sz="0" w:space="0" w:color="auto"/>
        <w:left w:val="none" w:sz="0" w:space="0" w:color="auto"/>
        <w:bottom w:val="none" w:sz="0" w:space="0" w:color="auto"/>
        <w:right w:val="none" w:sz="0" w:space="0" w:color="auto"/>
      </w:divBdr>
    </w:div>
    <w:div w:id="1394616867">
      <w:bodyDiv w:val="1"/>
      <w:marLeft w:val="0"/>
      <w:marRight w:val="0"/>
      <w:marTop w:val="0"/>
      <w:marBottom w:val="0"/>
      <w:divBdr>
        <w:top w:val="none" w:sz="0" w:space="0" w:color="auto"/>
        <w:left w:val="none" w:sz="0" w:space="0" w:color="auto"/>
        <w:bottom w:val="none" w:sz="0" w:space="0" w:color="auto"/>
        <w:right w:val="none" w:sz="0" w:space="0" w:color="auto"/>
      </w:divBdr>
    </w:div>
    <w:div w:id="1407922394">
      <w:bodyDiv w:val="1"/>
      <w:marLeft w:val="0"/>
      <w:marRight w:val="0"/>
      <w:marTop w:val="0"/>
      <w:marBottom w:val="0"/>
      <w:divBdr>
        <w:top w:val="none" w:sz="0" w:space="0" w:color="auto"/>
        <w:left w:val="none" w:sz="0" w:space="0" w:color="auto"/>
        <w:bottom w:val="none" w:sz="0" w:space="0" w:color="auto"/>
        <w:right w:val="none" w:sz="0" w:space="0" w:color="auto"/>
      </w:divBdr>
    </w:div>
    <w:div w:id="1440026136">
      <w:bodyDiv w:val="1"/>
      <w:marLeft w:val="0"/>
      <w:marRight w:val="0"/>
      <w:marTop w:val="0"/>
      <w:marBottom w:val="0"/>
      <w:divBdr>
        <w:top w:val="none" w:sz="0" w:space="0" w:color="auto"/>
        <w:left w:val="none" w:sz="0" w:space="0" w:color="auto"/>
        <w:bottom w:val="none" w:sz="0" w:space="0" w:color="auto"/>
        <w:right w:val="none" w:sz="0" w:space="0" w:color="auto"/>
      </w:divBdr>
    </w:div>
    <w:div w:id="1448964626">
      <w:bodyDiv w:val="1"/>
      <w:marLeft w:val="0"/>
      <w:marRight w:val="0"/>
      <w:marTop w:val="0"/>
      <w:marBottom w:val="0"/>
      <w:divBdr>
        <w:top w:val="none" w:sz="0" w:space="0" w:color="auto"/>
        <w:left w:val="none" w:sz="0" w:space="0" w:color="auto"/>
        <w:bottom w:val="none" w:sz="0" w:space="0" w:color="auto"/>
        <w:right w:val="none" w:sz="0" w:space="0" w:color="auto"/>
      </w:divBdr>
    </w:div>
    <w:div w:id="1474712188">
      <w:bodyDiv w:val="1"/>
      <w:marLeft w:val="0"/>
      <w:marRight w:val="0"/>
      <w:marTop w:val="0"/>
      <w:marBottom w:val="0"/>
      <w:divBdr>
        <w:top w:val="none" w:sz="0" w:space="0" w:color="auto"/>
        <w:left w:val="none" w:sz="0" w:space="0" w:color="auto"/>
        <w:bottom w:val="none" w:sz="0" w:space="0" w:color="auto"/>
        <w:right w:val="none" w:sz="0" w:space="0" w:color="auto"/>
      </w:divBdr>
    </w:div>
    <w:div w:id="1479222045">
      <w:bodyDiv w:val="1"/>
      <w:marLeft w:val="0"/>
      <w:marRight w:val="0"/>
      <w:marTop w:val="0"/>
      <w:marBottom w:val="0"/>
      <w:divBdr>
        <w:top w:val="none" w:sz="0" w:space="0" w:color="auto"/>
        <w:left w:val="none" w:sz="0" w:space="0" w:color="auto"/>
        <w:bottom w:val="none" w:sz="0" w:space="0" w:color="auto"/>
        <w:right w:val="none" w:sz="0" w:space="0" w:color="auto"/>
      </w:divBdr>
    </w:div>
    <w:div w:id="1480465592">
      <w:bodyDiv w:val="1"/>
      <w:marLeft w:val="0"/>
      <w:marRight w:val="0"/>
      <w:marTop w:val="0"/>
      <w:marBottom w:val="0"/>
      <w:divBdr>
        <w:top w:val="none" w:sz="0" w:space="0" w:color="auto"/>
        <w:left w:val="none" w:sz="0" w:space="0" w:color="auto"/>
        <w:bottom w:val="none" w:sz="0" w:space="0" w:color="auto"/>
        <w:right w:val="none" w:sz="0" w:space="0" w:color="auto"/>
      </w:divBdr>
    </w:div>
    <w:div w:id="1487941570">
      <w:bodyDiv w:val="1"/>
      <w:marLeft w:val="0"/>
      <w:marRight w:val="0"/>
      <w:marTop w:val="0"/>
      <w:marBottom w:val="0"/>
      <w:divBdr>
        <w:top w:val="none" w:sz="0" w:space="0" w:color="auto"/>
        <w:left w:val="none" w:sz="0" w:space="0" w:color="auto"/>
        <w:bottom w:val="none" w:sz="0" w:space="0" w:color="auto"/>
        <w:right w:val="none" w:sz="0" w:space="0" w:color="auto"/>
      </w:divBdr>
    </w:div>
    <w:div w:id="1536844509">
      <w:bodyDiv w:val="1"/>
      <w:marLeft w:val="0"/>
      <w:marRight w:val="0"/>
      <w:marTop w:val="0"/>
      <w:marBottom w:val="0"/>
      <w:divBdr>
        <w:top w:val="none" w:sz="0" w:space="0" w:color="auto"/>
        <w:left w:val="none" w:sz="0" w:space="0" w:color="auto"/>
        <w:bottom w:val="none" w:sz="0" w:space="0" w:color="auto"/>
        <w:right w:val="none" w:sz="0" w:space="0" w:color="auto"/>
      </w:divBdr>
    </w:div>
    <w:div w:id="1538004213">
      <w:bodyDiv w:val="1"/>
      <w:marLeft w:val="0"/>
      <w:marRight w:val="0"/>
      <w:marTop w:val="0"/>
      <w:marBottom w:val="0"/>
      <w:divBdr>
        <w:top w:val="none" w:sz="0" w:space="0" w:color="auto"/>
        <w:left w:val="none" w:sz="0" w:space="0" w:color="auto"/>
        <w:bottom w:val="none" w:sz="0" w:space="0" w:color="auto"/>
        <w:right w:val="none" w:sz="0" w:space="0" w:color="auto"/>
      </w:divBdr>
    </w:div>
    <w:div w:id="1543906038">
      <w:bodyDiv w:val="1"/>
      <w:marLeft w:val="0"/>
      <w:marRight w:val="0"/>
      <w:marTop w:val="0"/>
      <w:marBottom w:val="0"/>
      <w:divBdr>
        <w:top w:val="none" w:sz="0" w:space="0" w:color="auto"/>
        <w:left w:val="none" w:sz="0" w:space="0" w:color="auto"/>
        <w:bottom w:val="none" w:sz="0" w:space="0" w:color="auto"/>
        <w:right w:val="none" w:sz="0" w:space="0" w:color="auto"/>
      </w:divBdr>
    </w:div>
    <w:div w:id="1553228679">
      <w:bodyDiv w:val="1"/>
      <w:marLeft w:val="0"/>
      <w:marRight w:val="0"/>
      <w:marTop w:val="0"/>
      <w:marBottom w:val="0"/>
      <w:divBdr>
        <w:top w:val="none" w:sz="0" w:space="0" w:color="auto"/>
        <w:left w:val="none" w:sz="0" w:space="0" w:color="auto"/>
        <w:bottom w:val="none" w:sz="0" w:space="0" w:color="auto"/>
        <w:right w:val="none" w:sz="0" w:space="0" w:color="auto"/>
      </w:divBdr>
    </w:div>
    <w:div w:id="1586569897">
      <w:bodyDiv w:val="1"/>
      <w:marLeft w:val="0"/>
      <w:marRight w:val="0"/>
      <w:marTop w:val="0"/>
      <w:marBottom w:val="0"/>
      <w:divBdr>
        <w:top w:val="none" w:sz="0" w:space="0" w:color="auto"/>
        <w:left w:val="none" w:sz="0" w:space="0" w:color="auto"/>
        <w:bottom w:val="none" w:sz="0" w:space="0" w:color="auto"/>
        <w:right w:val="none" w:sz="0" w:space="0" w:color="auto"/>
      </w:divBdr>
    </w:div>
    <w:div w:id="1676611091">
      <w:bodyDiv w:val="1"/>
      <w:marLeft w:val="0"/>
      <w:marRight w:val="0"/>
      <w:marTop w:val="0"/>
      <w:marBottom w:val="0"/>
      <w:divBdr>
        <w:top w:val="none" w:sz="0" w:space="0" w:color="auto"/>
        <w:left w:val="none" w:sz="0" w:space="0" w:color="auto"/>
        <w:bottom w:val="none" w:sz="0" w:space="0" w:color="auto"/>
        <w:right w:val="none" w:sz="0" w:space="0" w:color="auto"/>
      </w:divBdr>
    </w:div>
    <w:div w:id="1717969042">
      <w:bodyDiv w:val="1"/>
      <w:marLeft w:val="0"/>
      <w:marRight w:val="0"/>
      <w:marTop w:val="0"/>
      <w:marBottom w:val="0"/>
      <w:divBdr>
        <w:top w:val="none" w:sz="0" w:space="0" w:color="auto"/>
        <w:left w:val="none" w:sz="0" w:space="0" w:color="auto"/>
        <w:bottom w:val="none" w:sz="0" w:space="0" w:color="auto"/>
        <w:right w:val="none" w:sz="0" w:space="0" w:color="auto"/>
      </w:divBdr>
    </w:div>
    <w:div w:id="1774781809">
      <w:bodyDiv w:val="1"/>
      <w:marLeft w:val="0"/>
      <w:marRight w:val="0"/>
      <w:marTop w:val="0"/>
      <w:marBottom w:val="0"/>
      <w:divBdr>
        <w:top w:val="none" w:sz="0" w:space="0" w:color="auto"/>
        <w:left w:val="none" w:sz="0" w:space="0" w:color="auto"/>
        <w:bottom w:val="none" w:sz="0" w:space="0" w:color="auto"/>
        <w:right w:val="none" w:sz="0" w:space="0" w:color="auto"/>
      </w:divBdr>
    </w:div>
    <w:div w:id="1775131306">
      <w:bodyDiv w:val="1"/>
      <w:marLeft w:val="0"/>
      <w:marRight w:val="0"/>
      <w:marTop w:val="0"/>
      <w:marBottom w:val="0"/>
      <w:divBdr>
        <w:top w:val="none" w:sz="0" w:space="0" w:color="auto"/>
        <w:left w:val="none" w:sz="0" w:space="0" w:color="auto"/>
        <w:bottom w:val="none" w:sz="0" w:space="0" w:color="auto"/>
        <w:right w:val="none" w:sz="0" w:space="0" w:color="auto"/>
      </w:divBdr>
    </w:div>
    <w:div w:id="1777677650">
      <w:bodyDiv w:val="1"/>
      <w:marLeft w:val="0"/>
      <w:marRight w:val="0"/>
      <w:marTop w:val="0"/>
      <w:marBottom w:val="0"/>
      <w:divBdr>
        <w:top w:val="none" w:sz="0" w:space="0" w:color="auto"/>
        <w:left w:val="none" w:sz="0" w:space="0" w:color="auto"/>
        <w:bottom w:val="none" w:sz="0" w:space="0" w:color="auto"/>
        <w:right w:val="none" w:sz="0" w:space="0" w:color="auto"/>
      </w:divBdr>
    </w:div>
    <w:div w:id="1793328058">
      <w:bodyDiv w:val="1"/>
      <w:marLeft w:val="0"/>
      <w:marRight w:val="0"/>
      <w:marTop w:val="0"/>
      <w:marBottom w:val="0"/>
      <w:divBdr>
        <w:top w:val="none" w:sz="0" w:space="0" w:color="auto"/>
        <w:left w:val="none" w:sz="0" w:space="0" w:color="auto"/>
        <w:bottom w:val="none" w:sz="0" w:space="0" w:color="auto"/>
        <w:right w:val="none" w:sz="0" w:space="0" w:color="auto"/>
      </w:divBdr>
    </w:div>
    <w:div w:id="1798983411">
      <w:bodyDiv w:val="1"/>
      <w:marLeft w:val="0"/>
      <w:marRight w:val="0"/>
      <w:marTop w:val="0"/>
      <w:marBottom w:val="0"/>
      <w:divBdr>
        <w:top w:val="none" w:sz="0" w:space="0" w:color="auto"/>
        <w:left w:val="none" w:sz="0" w:space="0" w:color="auto"/>
        <w:bottom w:val="none" w:sz="0" w:space="0" w:color="auto"/>
        <w:right w:val="none" w:sz="0" w:space="0" w:color="auto"/>
      </w:divBdr>
    </w:div>
    <w:div w:id="1832864370">
      <w:bodyDiv w:val="1"/>
      <w:marLeft w:val="0"/>
      <w:marRight w:val="0"/>
      <w:marTop w:val="0"/>
      <w:marBottom w:val="0"/>
      <w:divBdr>
        <w:top w:val="none" w:sz="0" w:space="0" w:color="auto"/>
        <w:left w:val="none" w:sz="0" w:space="0" w:color="auto"/>
        <w:bottom w:val="none" w:sz="0" w:space="0" w:color="auto"/>
        <w:right w:val="none" w:sz="0" w:space="0" w:color="auto"/>
      </w:divBdr>
    </w:div>
    <w:div w:id="1834907047">
      <w:bodyDiv w:val="1"/>
      <w:marLeft w:val="0"/>
      <w:marRight w:val="0"/>
      <w:marTop w:val="0"/>
      <w:marBottom w:val="0"/>
      <w:divBdr>
        <w:top w:val="none" w:sz="0" w:space="0" w:color="auto"/>
        <w:left w:val="none" w:sz="0" w:space="0" w:color="auto"/>
        <w:bottom w:val="none" w:sz="0" w:space="0" w:color="auto"/>
        <w:right w:val="none" w:sz="0" w:space="0" w:color="auto"/>
      </w:divBdr>
    </w:div>
    <w:div w:id="1835413822">
      <w:bodyDiv w:val="1"/>
      <w:marLeft w:val="0"/>
      <w:marRight w:val="0"/>
      <w:marTop w:val="0"/>
      <w:marBottom w:val="0"/>
      <w:divBdr>
        <w:top w:val="none" w:sz="0" w:space="0" w:color="auto"/>
        <w:left w:val="none" w:sz="0" w:space="0" w:color="auto"/>
        <w:bottom w:val="none" w:sz="0" w:space="0" w:color="auto"/>
        <w:right w:val="none" w:sz="0" w:space="0" w:color="auto"/>
      </w:divBdr>
    </w:div>
    <w:div w:id="1871454404">
      <w:bodyDiv w:val="1"/>
      <w:marLeft w:val="0"/>
      <w:marRight w:val="0"/>
      <w:marTop w:val="0"/>
      <w:marBottom w:val="0"/>
      <w:divBdr>
        <w:top w:val="none" w:sz="0" w:space="0" w:color="auto"/>
        <w:left w:val="none" w:sz="0" w:space="0" w:color="auto"/>
        <w:bottom w:val="none" w:sz="0" w:space="0" w:color="auto"/>
        <w:right w:val="none" w:sz="0" w:space="0" w:color="auto"/>
      </w:divBdr>
    </w:div>
    <w:div w:id="1884364668">
      <w:bodyDiv w:val="1"/>
      <w:marLeft w:val="0"/>
      <w:marRight w:val="0"/>
      <w:marTop w:val="0"/>
      <w:marBottom w:val="0"/>
      <w:divBdr>
        <w:top w:val="none" w:sz="0" w:space="0" w:color="auto"/>
        <w:left w:val="none" w:sz="0" w:space="0" w:color="auto"/>
        <w:bottom w:val="none" w:sz="0" w:space="0" w:color="auto"/>
        <w:right w:val="none" w:sz="0" w:space="0" w:color="auto"/>
      </w:divBdr>
    </w:div>
    <w:div w:id="1894386925">
      <w:bodyDiv w:val="1"/>
      <w:marLeft w:val="0"/>
      <w:marRight w:val="0"/>
      <w:marTop w:val="0"/>
      <w:marBottom w:val="0"/>
      <w:divBdr>
        <w:top w:val="none" w:sz="0" w:space="0" w:color="auto"/>
        <w:left w:val="none" w:sz="0" w:space="0" w:color="auto"/>
        <w:bottom w:val="none" w:sz="0" w:space="0" w:color="auto"/>
        <w:right w:val="none" w:sz="0" w:space="0" w:color="auto"/>
      </w:divBdr>
    </w:div>
    <w:div w:id="1894460641">
      <w:bodyDiv w:val="1"/>
      <w:marLeft w:val="0"/>
      <w:marRight w:val="0"/>
      <w:marTop w:val="0"/>
      <w:marBottom w:val="0"/>
      <w:divBdr>
        <w:top w:val="none" w:sz="0" w:space="0" w:color="auto"/>
        <w:left w:val="none" w:sz="0" w:space="0" w:color="auto"/>
        <w:bottom w:val="none" w:sz="0" w:space="0" w:color="auto"/>
        <w:right w:val="none" w:sz="0" w:space="0" w:color="auto"/>
      </w:divBdr>
    </w:div>
    <w:div w:id="1944653679">
      <w:bodyDiv w:val="1"/>
      <w:marLeft w:val="0"/>
      <w:marRight w:val="0"/>
      <w:marTop w:val="0"/>
      <w:marBottom w:val="0"/>
      <w:divBdr>
        <w:top w:val="none" w:sz="0" w:space="0" w:color="auto"/>
        <w:left w:val="none" w:sz="0" w:space="0" w:color="auto"/>
        <w:bottom w:val="none" w:sz="0" w:space="0" w:color="auto"/>
        <w:right w:val="none" w:sz="0" w:space="0" w:color="auto"/>
      </w:divBdr>
    </w:div>
    <w:div w:id="1983533209">
      <w:bodyDiv w:val="1"/>
      <w:marLeft w:val="0"/>
      <w:marRight w:val="0"/>
      <w:marTop w:val="0"/>
      <w:marBottom w:val="0"/>
      <w:divBdr>
        <w:top w:val="none" w:sz="0" w:space="0" w:color="auto"/>
        <w:left w:val="none" w:sz="0" w:space="0" w:color="auto"/>
        <w:bottom w:val="none" w:sz="0" w:space="0" w:color="auto"/>
        <w:right w:val="none" w:sz="0" w:space="0" w:color="auto"/>
      </w:divBdr>
    </w:div>
    <w:div w:id="1994095187">
      <w:bodyDiv w:val="1"/>
      <w:marLeft w:val="0"/>
      <w:marRight w:val="0"/>
      <w:marTop w:val="0"/>
      <w:marBottom w:val="0"/>
      <w:divBdr>
        <w:top w:val="none" w:sz="0" w:space="0" w:color="auto"/>
        <w:left w:val="none" w:sz="0" w:space="0" w:color="auto"/>
        <w:bottom w:val="none" w:sz="0" w:space="0" w:color="auto"/>
        <w:right w:val="none" w:sz="0" w:space="0" w:color="auto"/>
      </w:divBdr>
    </w:div>
    <w:div w:id="2032340088">
      <w:bodyDiv w:val="1"/>
      <w:marLeft w:val="0"/>
      <w:marRight w:val="0"/>
      <w:marTop w:val="0"/>
      <w:marBottom w:val="0"/>
      <w:divBdr>
        <w:top w:val="none" w:sz="0" w:space="0" w:color="auto"/>
        <w:left w:val="none" w:sz="0" w:space="0" w:color="auto"/>
        <w:bottom w:val="none" w:sz="0" w:space="0" w:color="auto"/>
        <w:right w:val="none" w:sz="0" w:space="0" w:color="auto"/>
      </w:divBdr>
    </w:div>
    <w:div w:id="2087612022">
      <w:bodyDiv w:val="1"/>
      <w:marLeft w:val="0"/>
      <w:marRight w:val="0"/>
      <w:marTop w:val="0"/>
      <w:marBottom w:val="0"/>
      <w:divBdr>
        <w:top w:val="none" w:sz="0" w:space="0" w:color="auto"/>
        <w:left w:val="none" w:sz="0" w:space="0" w:color="auto"/>
        <w:bottom w:val="none" w:sz="0" w:space="0" w:color="auto"/>
        <w:right w:val="none" w:sz="0" w:space="0" w:color="auto"/>
      </w:divBdr>
    </w:div>
    <w:div w:id="2093624606">
      <w:bodyDiv w:val="1"/>
      <w:marLeft w:val="0"/>
      <w:marRight w:val="0"/>
      <w:marTop w:val="0"/>
      <w:marBottom w:val="0"/>
      <w:divBdr>
        <w:top w:val="none" w:sz="0" w:space="0" w:color="auto"/>
        <w:left w:val="none" w:sz="0" w:space="0" w:color="auto"/>
        <w:bottom w:val="none" w:sz="0" w:space="0" w:color="auto"/>
        <w:right w:val="none" w:sz="0" w:space="0" w:color="auto"/>
      </w:divBdr>
    </w:div>
    <w:div w:id="2113238967">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 w:id="21399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4E264-2B8B-448C-861C-190B5DB12C3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Veronique Piovani</lastModifiedBy>
  <revision>6</revision>
  <dcterms:created xsi:type="dcterms:W3CDTF">2024-09-29T15:15:00.0000000Z</dcterms:created>
  <dcterms:modified xsi:type="dcterms:W3CDTF">2024-11-12T10:54:14.3785248Z</dcterms:modified>
</coreProperties>
</file>